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C0" w:rsidRDefault="00424FC0" w:rsidP="00424FC0">
      <w:pPr>
        <w:ind w:left="720"/>
        <w:jc w:val="both"/>
        <w:rPr>
          <w:sz w:val="28"/>
          <w:szCs w:val="28"/>
        </w:rPr>
      </w:pPr>
    </w:p>
    <w:p w:rsidR="00424FC0" w:rsidRDefault="00424FC0" w:rsidP="00424FC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4FC0" w:rsidRDefault="00424FC0" w:rsidP="00424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сельсовета</w:t>
      </w:r>
    </w:p>
    <w:p w:rsidR="00424FC0" w:rsidRDefault="00424FC0" w:rsidP="00424F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Манского</w:t>
      </w:r>
      <w:proofErr w:type="spellEnd"/>
      <w:r>
        <w:rPr>
          <w:b/>
          <w:sz w:val="28"/>
          <w:szCs w:val="28"/>
        </w:rPr>
        <w:t xml:space="preserve"> района, Красноярского края</w:t>
      </w:r>
    </w:p>
    <w:p w:rsidR="00424FC0" w:rsidRDefault="00424FC0" w:rsidP="00424FC0">
      <w:pPr>
        <w:pStyle w:val="1"/>
        <w:jc w:val="left"/>
        <w:rPr>
          <w:sz w:val="28"/>
          <w:szCs w:val="28"/>
        </w:rPr>
      </w:pPr>
    </w:p>
    <w:p w:rsidR="00424FC0" w:rsidRDefault="00424FC0" w:rsidP="00424FC0">
      <w:pPr>
        <w:pStyle w:val="1"/>
        <w:rPr>
          <w:sz w:val="28"/>
          <w:szCs w:val="28"/>
        </w:rPr>
      </w:pPr>
    </w:p>
    <w:p w:rsidR="00424FC0" w:rsidRDefault="00424FC0" w:rsidP="00424FC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24FC0" w:rsidRDefault="00424FC0" w:rsidP="00424FC0">
      <w:pPr>
        <w:pStyle w:val="2"/>
        <w:rPr>
          <w:sz w:val="28"/>
          <w:szCs w:val="28"/>
        </w:rPr>
      </w:pPr>
    </w:p>
    <w:p w:rsidR="00424FC0" w:rsidRDefault="009958CB" w:rsidP="00424FC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5AD0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FC4122">
        <w:rPr>
          <w:sz w:val="28"/>
          <w:szCs w:val="28"/>
        </w:rPr>
        <w:t>8.</w:t>
      </w:r>
      <w:r>
        <w:rPr>
          <w:sz w:val="28"/>
          <w:szCs w:val="28"/>
        </w:rPr>
        <w:t>201</w:t>
      </w:r>
      <w:r w:rsidR="0020435B">
        <w:rPr>
          <w:sz w:val="28"/>
          <w:szCs w:val="28"/>
        </w:rPr>
        <w:t>6</w:t>
      </w:r>
      <w:r w:rsidR="00424FC0">
        <w:rPr>
          <w:sz w:val="28"/>
          <w:szCs w:val="28"/>
        </w:rPr>
        <w:t xml:space="preserve"> г</w:t>
      </w:r>
      <w:r w:rsidR="00270178">
        <w:rPr>
          <w:sz w:val="28"/>
          <w:szCs w:val="28"/>
        </w:rPr>
        <w:t>ода</w:t>
      </w:r>
      <w:proofErr w:type="gramStart"/>
      <w:r w:rsidR="00A62344">
        <w:rPr>
          <w:sz w:val="28"/>
          <w:szCs w:val="28"/>
        </w:rPr>
        <w:t>.</w:t>
      </w:r>
      <w:proofErr w:type="gramEnd"/>
      <w:r w:rsidR="00270178">
        <w:rPr>
          <w:sz w:val="28"/>
          <w:szCs w:val="28"/>
        </w:rPr>
        <w:t xml:space="preserve">               </w:t>
      </w:r>
      <w:proofErr w:type="gramStart"/>
      <w:r w:rsidR="00424FC0">
        <w:rPr>
          <w:sz w:val="28"/>
          <w:szCs w:val="28"/>
        </w:rPr>
        <w:t>с</w:t>
      </w:r>
      <w:proofErr w:type="gramEnd"/>
      <w:r w:rsidR="00424FC0">
        <w:rPr>
          <w:sz w:val="28"/>
          <w:szCs w:val="28"/>
        </w:rPr>
        <w:t xml:space="preserve">. Нижняя </w:t>
      </w:r>
      <w:proofErr w:type="spellStart"/>
      <w:r w:rsidR="00424FC0">
        <w:rPr>
          <w:sz w:val="28"/>
          <w:szCs w:val="28"/>
        </w:rPr>
        <w:t>Есауловка</w:t>
      </w:r>
      <w:proofErr w:type="spellEnd"/>
      <w:r w:rsidR="00424FC0">
        <w:rPr>
          <w:sz w:val="28"/>
          <w:szCs w:val="28"/>
        </w:rPr>
        <w:t xml:space="preserve">              </w:t>
      </w:r>
      <w:r w:rsidR="00ED2CC3">
        <w:rPr>
          <w:sz w:val="28"/>
          <w:szCs w:val="28"/>
        </w:rPr>
        <w:t xml:space="preserve">              №</w:t>
      </w:r>
      <w:r w:rsidR="007019A0">
        <w:rPr>
          <w:sz w:val="28"/>
          <w:szCs w:val="28"/>
        </w:rPr>
        <w:t>102</w:t>
      </w:r>
    </w:p>
    <w:p w:rsidR="00424FC0" w:rsidRDefault="00424FC0" w:rsidP="00424FC0"/>
    <w:p w:rsidR="00424FC0" w:rsidRDefault="00775AD0" w:rsidP="005215FE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использования </w:t>
      </w:r>
    </w:p>
    <w:p w:rsidR="00775AD0" w:rsidRDefault="00775AD0" w:rsidP="005215FE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водных объектов общего пользования, </w:t>
      </w:r>
    </w:p>
    <w:p w:rsidR="00775AD0" w:rsidRDefault="00775AD0" w:rsidP="005215FE">
      <w:pPr>
        <w:tabs>
          <w:tab w:val="left" w:pos="13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Каменского</w:t>
      </w:r>
    </w:p>
    <w:p w:rsidR="00775AD0" w:rsidRDefault="00775AD0" w:rsidP="005215FE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 района для </w:t>
      </w:r>
      <w:proofErr w:type="gramStart"/>
      <w:r>
        <w:rPr>
          <w:sz w:val="28"/>
          <w:szCs w:val="28"/>
        </w:rPr>
        <w:t>личных</w:t>
      </w:r>
      <w:proofErr w:type="gramEnd"/>
    </w:p>
    <w:p w:rsidR="00775AD0" w:rsidRDefault="00775AD0" w:rsidP="005215FE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бытовых нужд</w:t>
      </w:r>
    </w:p>
    <w:p w:rsidR="00775AD0" w:rsidRDefault="00775AD0" w:rsidP="005215FE">
      <w:pPr>
        <w:tabs>
          <w:tab w:val="left" w:pos="1395"/>
        </w:tabs>
        <w:jc w:val="both"/>
        <w:rPr>
          <w:sz w:val="28"/>
          <w:szCs w:val="28"/>
        </w:rPr>
      </w:pPr>
    </w:p>
    <w:p w:rsidR="00775AD0" w:rsidRDefault="00775AD0" w:rsidP="005215FE">
      <w:pPr>
        <w:tabs>
          <w:tab w:val="left" w:pos="1395"/>
        </w:tabs>
        <w:jc w:val="both"/>
        <w:rPr>
          <w:sz w:val="28"/>
          <w:szCs w:val="28"/>
        </w:rPr>
      </w:pPr>
    </w:p>
    <w:p w:rsidR="00F2303E" w:rsidRDefault="005B7127" w:rsidP="004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3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4FC0">
        <w:rPr>
          <w:sz w:val="28"/>
          <w:szCs w:val="28"/>
        </w:rPr>
        <w:t>В</w:t>
      </w:r>
      <w:r w:rsidR="00270178">
        <w:rPr>
          <w:sz w:val="28"/>
          <w:szCs w:val="28"/>
        </w:rPr>
        <w:t xml:space="preserve"> соответствии с </w:t>
      </w:r>
      <w:r w:rsidR="00775AD0">
        <w:rPr>
          <w:sz w:val="28"/>
          <w:szCs w:val="28"/>
        </w:rPr>
        <w:t>п.24 ст.15 Федерального закона Российской Федерации от 06.10.2003 № 131-ФЗ «Об общих принципах организации местного самоуправления в Российской Федерации», статьями 6,27 Водного кодекса Российской Федерации, Правилами охраны жизни людей на водных объектах в Красноярском крае, утвержденными Постановлением</w:t>
      </w:r>
      <w:r w:rsidR="0097083F">
        <w:rPr>
          <w:sz w:val="28"/>
          <w:szCs w:val="28"/>
        </w:rPr>
        <w:t xml:space="preserve"> Совета администрации Красноярского края от 21.04.2008 №189-п, Правилами пользования водными объектами для плавания на маломерных судах в Красноярском крае, утвержденными Постановлением Совета администрации Красноярского края от 31.03.2008 №142-п,</w:t>
      </w:r>
      <w:r w:rsidR="00424FC0">
        <w:rPr>
          <w:sz w:val="28"/>
          <w:szCs w:val="28"/>
        </w:rPr>
        <w:t xml:space="preserve"> </w:t>
      </w:r>
    </w:p>
    <w:p w:rsidR="00F2303E" w:rsidRDefault="005B7127" w:rsidP="004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FC0" w:rsidRDefault="00F2303E" w:rsidP="0042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24FC0">
        <w:rPr>
          <w:sz w:val="28"/>
          <w:szCs w:val="28"/>
        </w:rPr>
        <w:t>ПОСТАНОВЛ</w:t>
      </w:r>
      <w:r w:rsidR="005B7127">
        <w:rPr>
          <w:sz w:val="28"/>
          <w:szCs w:val="28"/>
        </w:rPr>
        <w:t>ЯЕТ</w:t>
      </w:r>
      <w:r w:rsidR="00424FC0">
        <w:rPr>
          <w:sz w:val="28"/>
          <w:szCs w:val="28"/>
        </w:rPr>
        <w:t>:</w:t>
      </w:r>
    </w:p>
    <w:p w:rsidR="00F2303E" w:rsidRDefault="00F2303E" w:rsidP="00424FC0">
      <w:pPr>
        <w:jc w:val="both"/>
        <w:rPr>
          <w:sz w:val="28"/>
          <w:szCs w:val="28"/>
        </w:rPr>
      </w:pPr>
    </w:p>
    <w:p w:rsidR="00F2303E" w:rsidRPr="007019A0" w:rsidRDefault="00FE7C54" w:rsidP="00701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F2303E" w:rsidRPr="007019A0">
        <w:rPr>
          <w:sz w:val="28"/>
          <w:szCs w:val="28"/>
        </w:rPr>
        <w:t xml:space="preserve">Утвердить Правила использования водных объектов общего пользования, расположенных на территории Каменского сельсовета </w:t>
      </w:r>
      <w:proofErr w:type="spellStart"/>
      <w:r w:rsidR="00F2303E" w:rsidRPr="007019A0">
        <w:rPr>
          <w:sz w:val="28"/>
          <w:szCs w:val="28"/>
        </w:rPr>
        <w:t>Манского</w:t>
      </w:r>
      <w:proofErr w:type="spellEnd"/>
      <w:r w:rsidR="00F2303E" w:rsidRPr="007019A0">
        <w:rPr>
          <w:sz w:val="28"/>
          <w:szCs w:val="28"/>
        </w:rPr>
        <w:t xml:space="preserve"> района, для личных и </w:t>
      </w:r>
      <w:r w:rsidR="00E21313" w:rsidRPr="007019A0">
        <w:rPr>
          <w:sz w:val="28"/>
          <w:szCs w:val="28"/>
        </w:rPr>
        <w:t>бытовых нужд согласно приложению.</w:t>
      </w:r>
    </w:p>
    <w:p w:rsidR="00E21313" w:rsidRPr="00FE7C54" w:rsidRDefault="00FE7C54" w:rsidP="00FE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E21313" w:rsidRPr="00FE7C54">
        <w:rPr>
          <w:sz w:val="28"/>
          <w:szCs w:val="28"/>
        </w:rPr>
        <w:t>Постановление вступает в силу с момента офи</w:t>
      </w:r>
      <w:r w:rsidR="007019A0" w:rsidRPr="00FE7C54">
        <w:rPr>
          <w:sz w:val="28"/>
          <w:szCs w:val="28"/>
        </w:rPr>
        <w:t>циального опубликования в информационном бюллетене</w:t>
      </w:r>
      <w:proofErr w:type="gramStart"/>
      <w:r w:rsidR="007019A0" w:rsidRPr="00FE7C54">
        <w:rPr>
          <w:sz w:val="28"/>
          <w:szCs w:val="28"/>
        </w:rPr>
        <w:t>»В</w:t>
      </w:r>
      <w:proofErr w:type="gramEnd"/>
      <w:r w:rsidR="007019A0" w:rsidRPr="00FE7C54">
        <w:rPr>
          <w:sz w:val="28"/>
          <w:szCs w:val="28"/>
        </w:rPr>
        <w:t xml:space="preserve">едомости </w:t>
      </w:r>
      <w:proofErr w:type="spellStart"/>
      <w:r w:rsidR="007019A0" w:rsidRPr="00FE7C54">
        <w:rPr>
          <w:sz w:val="28"/>
          <w:szCs w:val="28"/>
        </w:rPr>
        <w:t>Манского</w:t>
      </w:r>
      <w:proofErr w:type="spellEnd"/>
      <w:r w:rsidR="007019A0" w:rsidRPr="00FE7C54">
        <w:rPr>
          <w:sz w:val="28"/>
          <w:szCs w:val="28"/>
        </w:rPr>
        <w:t xml:space="preserve"> района».</w:t>
      </w:r>
    </w:p>
    <w:p w:rsidR="007019A0" w:rsidRPr="00FE7C54" w:rsidRDefault="00FE7C54" w:rsidP="00FE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 w:rsidR="007019A0" w:rsidRPr="00FE7C54">
        <w:rPr>
          <w:sz w:val="28"/>
          <w:szCs w:val="28"/>
        </w:rPr>
        <w:t>Контроль за</w:t>
      </w:r>
      <w:proofErr w:type="gramEnd"/>
      <w:r w:rsidR="007019A0" w:rsidRPr="00FE7C54">
        <w:rPr>
          <w:sz w:val="28"/>
          <w:szCs w:val="28"/>
        </w:rPr>
        <w:t xml:space="preserve"> использованием настоящего Постановления оставляю за собой.</w:t>
      </w:r>
    </w:p>
    <w:p w:rsidR="007019A0" w:rsidRPr="007019A0" w:rsidRDefault="007019A0" w:rsidP="007019A0">
      <w:pPr>
        <w:jc w:val="both"/>
        <w:rPr>
          <w:sz w:val="28"/>
          <w:szCs w:val="28"/>
        </w:rPr>
      </w:pPr>
    </w:p>
    <w:p w:rsidR="00E0177D" w:rsidRDefault="007019A0" w:rsidP="007019A0">
      <w:pPr>
        <w:tabs>
          <w:tab w:val="left" w:pos="165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177D" w:rsidRDefault="00E0177D" w:rsidP="00424FC0">
      <w:pPr>
        <w:ind w:left="720"/>
        <w:jc w:val="both"/>
        <w:rPr>
          <w:sz w:val="28"/>
          <w:szCs w:val="28"/>
        </w:rPr>
      </w:pPr>
    </w:p>
    <w:p w:rsidR="00FC4122" w:rsidRDefault="00424FC0" w:rsidP="00FC41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7A61">
        <w:rPr>
          <w:sz w:val="28"/>
          <w:szCs w:val="28"/>
        </w:rPr>
        <w:t xml:space="preserve"> Администрации</w:t>
      </w:r>
    </w:p>
    <w:p w:rsidR="00424FC0" w:rsidRDefault="00424FC0" w:rsidP="00FC4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сельсовета                                     </w:t>
      </w:r>
      <w:r w:rsidR="00FC412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В.П. Данилов</w:t>
      </w:r>
    </w:p>
    <w:p w:rsidR="00E0177D" w:rsidRDefault="00E0177D" w:rsidP="007019A0">
      <w:pPr>
        <w:tabs>
          <w:tab w:val="left" w:pos="6105"/>
        </w:tabs>
      </w:pPr>
    </w:p>
    <w:p w:rsidR="00DA67C8" w:rsidRDefault="00DA67C8" w:rsidP="00DA67C8">
      <w:pPr>
        <w:jc w:val="center"/>
      </w:pPr>
      <w:r>
        <w:lastRenderedPageBreak/>
        <w:t xml:space="preserve">                                                                      Приложение № 1</w:t>
      </w:r>
    </w:p>
    <w:p w:rsidR="00DA67C8" w:rsidRDefault="00DA67C8" w:rsidP="00DA67C8">
      <w:pPr>
        <w:jc w:val="right"/>
      </w:pPr>
      <w:r>
        <w:t>К постановлению администрации</w:t>
      </w:r>
    </w:p>
    <w:p w:rsidR="00DA67C8" w:rsidRDefault="00DA67C8" w:rsidP="00DA67C8">
      <w:pPr>
        <w:jc w:val="center"/>
      </w:pPr>
      <w:r>
        <w:t xml:space="preserve">                                                                               Каменского сельсовета</w:t>
      </w:r>
    </w:p>
    <w:p w:rsidR="00DA67C8" w:rsidRDefault="00DA67C8" w:rsidP="00DA67C8">
      <w:pPr>
        <w:jc w:val="center"/>
      </w:pPr>
      <w:r>
        <w:t xml:space="preserve">                                              </w:t>
      </w:r>
      <w:r w:rsidR="009958CB">
        <w:t xml:space="preserve">                       </w:t>
      </w:r>
      <w:r w:rsidR="00A73C3D">
        <w:t xml:space="preserve">     </w:t>
      </w:r>
      <w:r w:rsidR="009958CB">
        <w:t xml:space="preserve"> от </w:t>
      </w:r>
      <w:r w:rsidR="007019A0">
        <w:t>22</w:t>
      </w:r>
      <w:r w:rsidR="009958CB">
        <w:t>.0</w:t>
      </w:r>
      <w:r w:rsidR="00FC4122">
        <w:t>8</w:t>
      </w:r>
      <w:r w:rsidR="009958CB">
        <w:t>.201</w:t>
      </w:r>
      <w:r w:rsidR="004C5067">
        <w:t>6</w:t>
      </w:r>
      <w:r>
        <w:t xml:space="preserve"> г. №</w:t>
      </w:r>
      <w:r w:rsidR="007019A0">
        <w:t>102</w:t>
      </w:r>
    </w:p>
    <w:p w:rsidR="00DA67C8" w:rsidRDefault="007019A0" w:rsidP="007019A0">
      <w:pPr>
        <w:tabs>
          <w:tab w:val="left" w:pos="5970"/>
        </w:tabs>
      </w:pPr>
      <w:r>
        <w:tab/>
      </w:r>
    </w:p>
    <w:p w:rsidR="007019A0" w:rsidRDefault="007019A0" w:rsidP="00DA67C8">
      <w:pPr>
        <w:jc w:val="center"/>
        <w:rPr>
          <w:b/>
          <w:sz w:val="32"/>
          <w:szCs w:val="32"/>
        </w:rPr>
      </w:pPr>
      <w:r w:rsidRPr="007019A0">
        <w:rPr>
          <w:b/>
          <w:sz w:val="32"/>
          <w:szCs w:val="32"/>
        </w:rPr>
        <w:t>Правила</w:t>
      </w:r>
      <w:r>
        <w:rPr>
          <w:b/>
          <w:sz w:val="32"/>
          <w:szCs w:val="32"/>
        </w:rPr>
        <w:t xml:space="preserve"> использования водных объектов общего  пользования, </w:t>
      </w:r>
      <w:proofErr w:type="gramStart"/>
      <w:r>
        <w:rPr>
          <w:b/>
          <w:sz w:val="32"/>
          <w:szCs w:val="32"/>
        </w:rPr>
        <w:t>расположенный</w:t>
      </w:r>
      <w:proofErr w:type="gramEnd"/>
      <w:r>
        <w:rPr>
          <w:b/>
          <w:sz w:val="32"/>
          <w:szCs w:val="32"/>
        </w:rPr>
        <w:t xml:space="preserve"> на территории Каменского сельсовета </w:t>
      </w:r>
      <w:proofErr w:type="spellStart"/>
      <w:r>
        <w:rPr>
          <w:b/>
          <w:sz w:val="32"/>
          <w:szCs w:val="32"/>
        </w:rPr>
        <w:t>Манского</w:t>
      </w:r>
      <w:proofErr w:type="spellEnd"/>
      <w:r>
        <w:rPr>
          <w:b/>
          <w:sz w:val="32"/>
          <w:szCs w:val="32"/>
        </w:rPr>
        <w:t xml:space="preserve"> района, для личных и бытовых нужд</w:t>
      </w:r>
    </w:p>
    <w:p w:rsidR="007019A0" w:rsidRDefault="007019A0" w:rsidP="00DA67C8">
      <w:pPr>
        <w:jc w:val="center"/>
        <w:rPr>
          <w:b/>
          <w:sz w:val="32"/>
          <w:szCs w:val="32"/>
        </w:rPr>
      </w:pPr>
    </w:p>
    <w:p w:rsidR="007019A0" w:rsidRPr="00C93CE8" w:rsidRDefault="00C93CE8" w:rsidP="00C93CE8">
      <w:pPr>
        <w:tabs>
          <w:tab w:val="left" w:pos="3945"/>
          <w:tab w:val="center" w:pos="5577"/>
        </w:tabs>
        <w:rPr>
          <w:b/>
          <w:sz w:val="32"/>
          <w:szCs w:val="32"/>
        </w:rPr>
      </w:pPr>
      <w:r w:rsidRPr="00C93CE8">
        <w:rPr>
          <w:b/>
          <w:sz w:val="32"/>
          <w:szCs w:val="32"/>
        </w:rPr>
        <w:tab/>
      </w:r>
      <w:r w:rsidRPr="00C93CE8">
        <w:rPr>
          <w:b/>
          <w:sz w:val="32"/>
          <w:szCs w:val="32"/>
          <w:lang w:val="en-US"/>
        </w:rPr>
        <w:t>I</w:t>
      </w:r>
      <w:r w:rsidRPr="005157C6">
        <w:rPr>
          <w:b/>
          <w:sz w:val="32"/>
          <w:szCs w:val="32"/>
        </w:rPr>
        <w:t>.</w:t>
      </w:r>
      <w:r w:rsidR="007019A0" w:rsidRPr="00C93CE8">
        <w:rPr>
          <w:b/>
          <w:sz w:val="32"/>
          <w:szCs w:val="32"/>
        </w:rPr>
        <w:t>Общие положения</w:t>
      </w:r>
    </w:p>
    <w:p w:rsidR="007019A0" w:rsidRDefault="007019A0" w:rsidP="007019A0">
      <w:pPr>
        <w:pStyle w:val="a6"/>
        <w:rPr>
          <w:b/>
          <w:sz w:val="28"/>
          <w:szCs w:val="28"/>
        </w:rPr>
      </w:pPr>
    </w:p>
    <w:p w:rsidR="00DA67C8" w:rsidRPr="00FE7C54" w:rsidRDefault="00FE7C54" w:rsidP="00FE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019A0" w:rsidRPr="00FE7C54">
        <w:rPr>
          <w:sz w:val="28"/>
          <w:szCs w:val="28"/>
        </w:rPr>
        <w:t>Настоящие Правила использования водных объектов</w:t>
      </w:r>
      <w:r w:rsidRPr="00FE7C54">
        <w:rPr>
          <w:sz w:val="28"/>
          <w:szCs w:val="28"/>
        </w:rPr>
        <w:t xml:space="preserve"> о</w:t>
      </w:r>
      <w:r w:rsidR="007019A0" w:rsidRPr="00FE7C54">
        <w:rPr>
          <w:sz w:val="28"/>
          <w:szCs w:val="28"/>
        </w:rPr>
        <w:t xml:space="preserve">бщего пользования, расположенных на территории Каменского сельсовета </w:t>
      </w:r>
      <w:proofErr w:type="spellStart"/>
      <w:r w:rsidR="007019A0" w:rsidRPr="00FE7C54">
        <w:rPr>
          <w:sz w:val="28"/>
          <w:szCs w:val="28"/>
        </w:rPr>
        <w:t>Манского</w:t>
      </w:r>
      <w:proofErr w:type="spellEnd"/>
      <w:r w:rsidR="007019A0" w:rsidRPr="00FE7C54">
        <w:rPr>
          <w:sz w:val="28"/>
          <w:szCs w:val="28"/>
        </w:rPr>
        <w:t xml:space="preserve"> района, для личных и бытовых нужд</w:t>
      </w:r>
      <w:r w:rsidRPr="00FE7C54">
        <w:rPr>
          <w:sz w:val="28"/>
          <w:szCs w:val="28"/>
        </w:rPr>
        <w:t xml:space="preserve"> (далее</w:t>
      </w:r>
      <w:r w:rsidR="005C263B">
        <w:rPr>
          <w:sz w:val="28"/>
          <w:szCs w:val="28"/>
        </w:rPr>
        <w:t xml:space="preserve"> </w:t>
      </w:r>
      <w:r w:rsidRPr="00FE7C54">
        <w:rPr>
          <w:sz w:val="28"/>
          <w:szCs w:val="28"/>
        </w:rPr>
        <w:t>-</w:t>
      </w:r>
      <w:r w:rsidR="005C263B">
        <w:rPr>
          <w:sz w:val="28"/>
          <w:szCs w:val="28"/>
        </w:rPr>
        <w:t xml:space="preserve"> </w:t>
      </w:r>
      <w:r w:rsidRPr="00FE7C54">
        <w:rPr>
          <w:sz w:val="28"/>
          <w:szCs w:val="28"/>
        </w:rPr>
        <w:t>Правила) разработаны в соответствии с законодательством Российской Федерации и Красноярского края.</w:t>
      </w:r>
    </w:p>
    <w:p w:rsidR="00FE7C54" w:rsidRDefault="00FE7C54" w:rsidP="00FE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E7C54" w:rsidRDefault="00FE7C54" w:rsidP="00FE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Предназначены для регулирования отношений при использовании гражданами водных объектов общего пользования в Каменском сельсовете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района, упорядочения антропогенной нагрузки в рекреационных зонах водных объектов</w:t>
      </w:r>
      <w:r w:rsidR="000D4098">
        <w:rPr>
          <w:sz w:val="28"/>
          <w:szCs w:val="28"/>
        </w:rPr>
        <w:t>, охраны жизни и здоровья граждан, обеспечения мер по охране и рациональному использованию водных ресурсов.</w:t>
      </w:r>
    </w:p>
    <w:p w:rsidR="000D4098" w:rsidRDefault="000D4098" w:rsidP="00FE7C54">
      <w:pPr>
        <w:jc w:val="both"/>
        <w:rPr>
          <w:sz w:val="28"/>
          <w:szCs w:val="28"/>
        </w:rPr>
      </w:pPr>
    </w:p>
    <w:p w:rsidR="000D4098" w:rsidRDefault="000D4098" w:rsidP="00FE7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настоящих Правилах используются следующие понятия:</w:t>
      </w:r>
    </w:p>
    <w:p w:rsidR="000D4098" w:rsidRDefault="000D4098" w:rsidP="000D4098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</w:t>
      </w:r>
      <w:r w:rsidR="00937E55">
        <w:rPr>
          <w:sz w:val="28"/>
          <w:szCs w:val="28"/>
        </w:rPr>
        <w:t xml:space="preserve"> </w:t>
      </w:r>
      <w:r w:rsidRPr="000D4098">
        <w:rPr>
          <w:sz w:val="28"/>
          <w:szCs w:val="28"/>
        </w:rPr>
        <w:t xml:space="preserve">водные объекты общего пользования, то есть общедоступные водные объекты, поверхностные водные объекты, расположенные на территории Каменского сельсовета </w:t>
      </w:r>
      <w:proofErr w:type="spellStart"/>
      <w:r w:rsidRPr="000D4098">
        <w:rPr>
          <w:sz w:val="28"/>
          <w:szCs w:val="28"/>
        </w:rPr>
        <w:t>Манского</w:t>
      </w:r>
      <w:proofErr w:type="spellEnd"/>
      <w:r w:rsidRPr="000D4098">
        <w:rPr>
          <w:sz w:val="28"/>
          <w:szCs w:val="28"/>
        </w:rPr>
        <w:t xml:space="preserve"> района, находящиеся в государственной или муниципальной собственности, если иное не предусмотрено действующим законодательством;</w:t>
      </w:r>
    </w:p>
    <w:p w:rsidR="00DA67C8" w:rsidRDefault="000D4098" w:rsidP="00937E55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личные и бытовые</w:t>
      </w:r>
      <w:r w:rsidR="00E658A4">
        <w:rPr>
          <w:sz w:val="28"/>
          <w:szCs w:val="28"/>
        </w:rPr>
        <w:t xml:space="preserve"> нужды – удовлетворение существующих потребностей граждан, не связанное с осуществлением предпринимательской деятельности, путем использования ресурсов водных объектов общего пользования</w:t>
      </w:r>
      <w:r w:rsidR="00937E55">
        <w:rPr>
          <w:sz w:val="28"/>
          <w:szCs w:val="28"/>
        </w:rPr>
        <w:t xml:space="preserve">: в рекреационных целях, для купания, спорта, отдыха, </w:t>
      </w:r>
      <w:proofErr w:type="gramStart"/>
      <w:r w:rsidR="00937E55">
        <w:rPr>
          <w:sz w:val="28"/>
          <w:szCs w:val="28"/>
        </w:rPr>
        <w:t>туризма</w:t>
      </w:r>
      <w:proofErr w:type="gramEnd"/>
      <w:r w:rsidR="00937E55">
        <w:rPr>
          <w:sz w:val="28"/>
          <w:szCs w:val="28"/>
        </w:rPr>
        <w:t xml:space="preserve"> </w:t>
      </w:r>
      <w:r w:rsidR="00006F21">
        <w:rPr>
          <w:sz w:val="28"/>
          <w:szCs w:val="28"/>
        </w:rPr>
        <w:t xml:space="preserve"> в том числе с применением маломерных судов, </w:t>
      </w:r>
      <w:r w:rsidR="00937E55">
        <w:rPr>
          <w:sz w:val="28"/>
          <w:szCs w:val="28"/>
        </w:rPr>
        <w:t xml:space="preserve">водных </w:t>
      </w:r>
      <w:r w:rsidR="00006F21">
        <w:rPr>
          <w:sz w:val="28"/>
          <w:szCs w:val="28"/>
        </w:rPr>
        <w:t xml:space="preserve">мотоциклов и других технических средств, предназначенных для отдыха на водяных объектах, любительского рыболовства; </w:t>
      </w:r>
      <w:proofErr w:type="gramStart"/>
      <w:r w:rsidR="00006F21">
        <w:rPr>
          <w:sz w:val="28"/>
          <w:szCs w:val="28"/>
        </w:rPr>
        <w:t>для хозяйственно-бытовых – забора (изъятия)</w:t>
      </w:r>
      <w:r w:rsidR="004D387B">
        <w:rPr>
          <w:sz w:val="28"/>
          <w:szCs w:val="28"/>
        </w:rPr>
        <w:t xml:space="preserve"> воды для питьевого и хозяйственно-бытового водоснабжения, ведения личного подсобного хозяйства, полива садовых, огородных и дачных земельных </w:t>
      </w:r>
      <w:r w:rsidR="005C7F6C">
        <w:rPr>
          <w:sz w:val="28"/>
          <w:szCs w:val="28"/>
        </w:rPr>
        <w:t>участков, водопоя домашних живот</w:t>
      </w:r>
      <w:r w:rsidR="004D387B">
        <w:rPr>
          <w:sz w:val="28"/>
          <w:szCs w:val="28"/>
        </w:rPr>
        <w:t>ных, заготовки льда, иных  целей, не запрещенных законодательством;</w:t>
      </w:r>
      <w:proofErr w:type="gramEnd"/>
    </w:p>
    <w:p w:rsidR="005C7F6C" w:rsidRDefault="005C7F6C" w:rsidP="00937E55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</w:t>
      </w:r>
      <w:proofErr w:type="spellStart"/>
      <w:r>
        <w:rPr>
          <w:sz w:val="28"/>
          <w:szCs w:val="28"/>
        </w:rPr>
        <w:t>водоохранная</w:t>
      </w:r>
      <w:proofErr w:type="spellEnd"/>
      <w:r>
        <w:rPr>
          <w:sz w:val="28"/>
          <w:szCs w:val="28"/>
        </w:rPr>
        <w:t xml:space="preserve"> зон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территория, примыкающая к береговой линии водных объектов, режим использования и ширина которой от 50 до 200 метров в зависимости от протяженности водных объектов, устанавливается Водным кодексом Российской Федерации в целях предотвращения </w:t>
      </w:r>
      <w:r>
        <w:rPr>
          <w:sz w:val="28"/>
          <w:szCs w:val="28"/>
        </w:rPr>
        <w:lastRenderedPageBreak/>
        <w:t>загрязнения, засорения и истощения водных объектов и среды обитания водных биологических ресурсов;</w:t>
      </w:r>
    </w:p>
    <w:p w:rsidR="005C7F6C" w:rsidRDefault="005C7F6C" w:rsidP="00937E55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прибрежная</w:t>
      </w:r>
      <w:r w:rsidR="002B694C">
        <w:rPr>
          <w:sz w:val="28"/>
          <w:szCs w:val="28"/>
        </w:rPr>
        <w:t xml:space="preserve"> защитная полоса - участок водоохраной зоны вдоль береговой линии водных объектов, ширина которой от30 до 50 метров, устанавливается Водным кодексом Российской Федерации в зависимости от уклона берега водного объекта. Для рек и ручьев протяженностью менее 10 километров от истока до устья  </w:t>
      </w:r>
      <w:proofErr w:type="spellStart"/>
      <w:r w:rsidR="002B694C">
        <w:rPr>
          <w:sz w:val="28"/>
          <w:szCs w:val="28"/>
        </w:rPr>
        <w:t>водоохранная</w:t>
      </w:r>
      <w:proofErr w:type="spellEnd"/>
      <w:r w:rsidR="002B694C">
        <w:rPr>
          <w:sz w:val="28"/>
          <w:szCs w:val="28"/>
        </w:rPr>
        <w:t xml:space="preserve"> зона совпадает с прибрежной защитной полосой и составляет 50 метров;</w:t>
      </w:r>
    </w:p>
    <w:p w:rsidR="002B694C" w:rsidRDefault="002B694C" w:rsidP="00937E55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береговая полоса – полоса земли вдоль береговой линии водного объекта общего пользования, предназначенная для общего пользования составляет 20 метров. Для каналов, а также рек и ручьев, протяженность</w:t>
      </w:r>
      <w:r w:rsidR="00C93CE8">
        <w:rPr>
          <w:sz w:val="28"/>
          <w:szCs w:val="28"/>
        </w:rPr>
        <w:t xml:space="preserve"> которых от истока до устья не более чем 10 километров, ширина береговой  полосы составляет 5 метров.</w:t>
      </w:r>
    </w:p>
    <w:p w:rsidR="00C93CE8" w:rsidRDefault="00C93CE8" w:rsidP="00937E55">
      <w:pPr>
        <w:tabs>
          <w:tab w:val="left" w:pos="930"/>
        </w:tabs>
        <w:jc w:val="both"/>
        <w:rPr>
          <w:sz w:val="28"/>
          <w:szCs w:val="28"/>
        </w:rPr>
      </w:pPr>
    </w:p>
    <w:p w:rsidR="00C93CE8" w:rsidRDefault="00C93CE8" w:rsidP="00937E55">
      <w:pPr>
        <w:tabs>
          <w:tab w:val="left" w:pos="930"/>
        </w:tabs>
        <w:jc w:val="both"/>
        <w:rPr>
          <w:sz w:val="28"/>
          <w:szCs w:val="28"/>
        </w:rPr>
      </w:pPr>
    </w:p>
    <w:p w:rsidR="00C93CE8" w:rsidRPr="00213487" w:rsidRDefault="00C93CE8" w:rsidP="00A179BB">
      <w:pPr>
        <w:tabs>
          <w:tab w:val="left" w:pos="930"/>
        </w:tabs>
        <w:spacing w:after="240"/>
        <w:jc w:val="both"/>
        <w:rPr>
          <w:b/>
          <w:sz w:val="32"/>
          <w:szCs w:val="32"/>
        </w:rPr>
      </w:pPr>
      <w:r w:rsidRPr="00A179BB">
        <w:rPr>
          <w:b/>
          <w:sz w:val="40"/>
          <w:szCs w:val="40"/>
          <w:lang w:val="en-US"/>
        </w:rPr>
        <w:t>II</w:t>
      </w:r>
      <w:r w:rsidR="00A179BB">
        <w:rPr>
          <w:b/>
          <w:sz w:val="40"/>
          <w:szCs w:val="40"/>
        </w:rPr>
        <w:t>.</w:t>
      </w:r>
      <w:r w:rsidR="00A179BB" w:rsidRPr="00213487">
        <w:rPr>
          <w:b/>
          <w:sz w:val="32"/>
          <w:szCs w:val="32"/>
        </w:rPr>
        <w:t>П</w:t>
      </w:r>
      <w:r w:rsidRPr="00213487">
        <w:rPr>
          <w:b/>
          <w:sz w:val="32"/>
          <w:szCs w:val="32"/>
        </w:rPr>
        <w:t>рава и обязанности граждан при использовании водных объектов общего пользования для личных и бытовых нужд</w:t>
      </w:r>
    </w:p>
    <w:p w:rsidR="00A179BB" w:rsidRDefault="00A179B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 w:rsidRPr="00A179BB">
        <w:rPr>
          <w:sz w:val="28"/>
          <w:szCs w:val="28"/>
        </w:rPr>
        <w:t>2</w:t>
      </w:r>
      <w:r>
        <w:rPr>
          <w:sz w:val="28"/>
          <w:szCs w:val="28"/>
        </w:rPr>
        <w:t>.Граждане имеют право:</w:t>
      </w:r>
    </w:p>
    <w:p w:rsidR="00A179BB" w:rsidRDefault="00A179B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:rsidR="00A179BB" w:rsidRDefault="00A179B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Пользоваться (без применения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A179BB" w:rsidRDefault="00A179B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3. При использовании водных объе</w:t>
      </w:r>
      <w:r w:rsidR="001E5434">
        <w:rPr>
          <w:sz w:val="28"/>
          <w:szCs w:val="28"/>
        </w:rPr>
        <w:t>ктов общего пользования граждане</w:t>
      </w:r>
      <w:r>
        <w:rPr>
          <w:sz w:val="28"/>
          <w:szCs w:val="28"/>
        </w:rPr>
        <w:t xml:space="preserve"> обяза</w:t>
      </w:r>
      <w:r w:rsidR="001E5434">
        <w:rPr>
          <w:sz w:val="28"/>
          <w:szCs w:val="28"/>
        </w:rPr>
        <w:t>ны:</w:t>
      </w:r>
    </w:p>
    <w:p w:rsidR="001E5434" w:rsidRDefault="001E5434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Соблюдать соответствующий режим охраны водных объектов и водных биоресурсов, установленный законодательством Красноярского края, в том числе о санитарно-эпидемиологическом благополучии населения, водных биоресурсах, природных лечебных ресурсах, лечебно-оздоровительных местностях и курортах, особо охраняемых природных территориях;</w:t>
      </w:r>
      <w:proofErr w:type="gramEnd"/>
    </w:p>
    <w:p w:rsidR="001E5434" w:rsidRDefault="001E5434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Соблюдать требования Правил охраны жизни людей на водных объектах в Красноярском крае, утвержденных Постановлением Совета администрации Красноярского края от 21.04.2008 №189-п, Правил пользования водными объектами для плавания на маломерных судах в Красноярском крае, утвержденных Постановлением Совета администрации Красноярского края от 31.03.2008 №142-п;</w:t>
      </w:r>
    </w:p>
    <w:p w:rsidR="001E5434" w:rsidRDefault="0050431C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E5434">
        <w:rPr>
          <w:sz w:val="28"/>
          <w:szCs w:val="28"/>
        </w:rPr>
        <w:t>Осуществлять использование водного объекта  общего пользования для личных и бытовых нужд, не нарушая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Федерации, а также помех и опасности для судоходства;</w:t>
      </w:r>
    </w:p>
    <w:p w:rsidR="0050431C" w:rsidRDefault="0050431C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Использовать для питьевых и хозяйственно-бытовых целей защищенные от загрязнения и засорения поверхностные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:rsidR="0050431C" w:rsidRDefault="0050431C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Соблюдать запреты и ограничения на купание в водных объектах общего пользования, в том числе при проведении религиозных мероприятий;</w:t>
      </w:r>
    </w:p>
    <w:p w:rsidR="0050431C" w:rsidRDefault="0050431C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Оказать посильную помощь </w:t>
      </w:r>
      <w:proofErr w:type="gramStart"/>
      <w:r>
        <w:rPr>
          <w:sz w:val="28"/>
          <w:szCs w:val="28"/>
        </w:rPr>
        <w:t>терпящим</w:t>
      </w:r>
      <w:proofErr w:type="gramEnd"/>
      <w:r>
        <w:rPr>
          <w:sz w:val="28"/>
          <w:szCs w:val="28"/>
        </w:rPr>
        <w:t xml:space="preserve"> бедствие на воде;</w:t>
      </w:r>
    </w:p>
    <w:p w:rsidR="0050431C" w:rsidRDefault="0050431C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Информировать </w:t>
      </w:r>
      <w:r w:rsidR="00213487">
        <w:rPr>
          <w:sz w:val="28"/>
          <w:szCs w:val="28"/>
        </w:rPr>
        <w:t>уполномоченные органы государственной власти  и органы местного самоуправления об авариях и иных чрезвычайных ситуациях на водных объектах по месту выявления.</w:t>
      </w:r>
    </w:p>
    <w:p w:rsidR="00213487" w:rsidRDefault="00213487" w:rsidP="00A179BB">
      <w:pPr>
        <w:tabs>
          <w:tab w:val="left" w:pos="930"/>
        </w:tabs>
        <w:spacing w:after="240"/>
        <w:jc w:val="both"/>
        <w:rPr>
          <w:b/>
          <w:sz w:val="32"/>
          <w:szCs w:val="32"/>
        </w:rPr>
      </w:pPr>
      <w:r w:rsidRPr="00213487">
        <w:rPr>
          <w:b/>
          <w:sz w:val="28"/>
          <w:szCs w:val="28"/>
          <w:lang w:val="en-US"/>
        </w:rPr>
        <w:t>III</w:t>
      </w:r>
      <w:r w:rsidRPr="00213487">
        <w:rPr>
          <w:b/>
          <w:sz w:val="28"/>
          <w:szCs w:val="28"/>
        </w:rPr>
        <w:t>.</w:t>
      </w:r>
      <w:r>
        <w:rPr>
          <w:b/>
          <w:sz w:val="32"/>
          <w:szCs w:val="32"/>
        </w:rPr>
        <w:t xml:space="preserve"> Запреты при использовании водных объектов общего пользования для личных и бытовых нужд</w:t>
      </w:r>
    </w:p>
    <w:p w:rsidR="00213487" w:rsidRDefault="00EB49D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3487" w:rsidRPr="00213487">
        <w:rPr>
          <w:sz w:val="28"/>
          <w:szCs w:val="28"/>
        </w:rPr>
        <w:t>4.</w:t>
      </w:r>
      <w:r w:rsidR="00213487">
        <w:rPr>
          <w:sz w:val="28"/>
          <w:szCs w:val="28"/>
        </w:rPr>
        <w:t xml:space="preserve"> </w:t>
      </w:r>
      <w:proofErr w:type="gramStart"/>
      <w:r w:rsidR="00213487">
        <w:rPr>
          <w:sz w:val="28"/>
          <w:szCs w:val="28"/>
        </w:rPr>
        <w:t>При использовании водных объектов общего пользования для личных и бытовых нужд в соответствии с требованиями Водного кодекса Российской Федерации, Правилами охраны жизни людей на водных объектах в Красноярском крае, утвержденными Постановлением Совета администрации Красноярского края от21.04.2008 № 189-п</w:t>
      </w:r>
      <w:r>
        <w:rPr>
          <w:sz w:val="28"/>
          <w:szCs w:val="28"/>
        </w:rPr>
        <w:t>, Правилами пользования водными объектами для плавания на маломерных  судах в Красноярском крае, утвержденными Постановлением Совета администрации Красноярского края от 31.03.2008 №142-п, запрещается:</w:t>
      </w:r>
      <w:proofErr w:type="gramEnd"/>
    </w:p>
    <w:p w:rsidR="00EB49D8" w:rsidRDefault="00EB49D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Засорять и загрязнять береговые полосы и территории, прилегающие к водным объектам в границах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зон;</w:t>
      </w:r>
    </w:p>
    <w:p w:rsidR="00EB49D8" w:rsidRDefault="00EB49D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Использовать в границах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и прибрежных защитных полос сточные воды для употребления почв, закапывать бытовые и промышленные отходы, отходы, образующиеся при  содержании домашних животных;</w:t>
      </w:r>
    </w:p>
    <w:p w:rsidR="00EB49D8" w:rsidRDefault="00EB49D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Допускать сброс в водные объекты и на берега бытового мусора, снега от уборки территорий</w:t>
      </w:r>
      <w:r w:rsidR="00063D98">
        <w:rPr>
          <w:sz w:val="28"/>
          <w:szCs w:val="28"/>
        </w:rPr>
        <w:t>, загрязненных сточных вод;</w:t>
      </w:r>
    </w:p>
    <w:p w:rsidR="00063D98" w:rsidRDefault="00063D9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Прекращать доступ граждан к водным объектам общего пользования, застраивать береговые полосы, возводить в них хозяйственные постройки и ограждения;</w:t>
      </w:r>
    </w:p>
    <w:p w:rsidR="00063D98" w:rsidRDefault="00063D9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Использовать автотранспортные средства в береговой полосе и осуществлять их мойку в водных объектах;</w:t>
      </w:r>
    </w:p>
    <w:p w:rsidR="00063D98" w:rsidRDefault="00063D9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Движение и стоянка транспортных средств в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зонах (кроме специальных транспортных средств), за  исключением их движения по дорогам и стоянки на дорогах, на специально оборудованных местах, имеющих твердое покрытие;</w:t>
      </w:r>
    </w:p>
    <w:p w:rsidR="00063D98" w:rsidRDefault="00063D9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Распашка земель, выпас сельскохозяйственных животных в границах прибрежных защитных полос;</w:t>
      </w:r>
    </w:p>
    <w:p w:rsidR="00063D98" w:rsidRDefault="00063D9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Купание в местах, где выставлены щиты (аншлаги) с предупреждением и запр</w:t>
      </w:r>
      <w:r w:rsidR="000C6A4B">
        <w:rPr>
          <w:sz w:val="28"/>
          <w:szCs w:val="28"/>
        </w:rPr>
        <w:t>е</w:t>
      </w:r>
      <w:r>
        <w:rPr>
          <w:sz w:val="28"/>
          <w:szCs w:val="28"/>
        </w:rPr>
        <w:t>щающими надписями</w:t>
      </w:r>
      <w:r w:rsidR="000C6A4B">
        <w:rPr>
          <w:sz w:val="28"/>
          <w:szCs w:val="28"/>
        </w:rPr>
        <w:t>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Самовольное снятие специальных информационных щитов (аншлагов);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Купание в необорудованных, незнакомых местах;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Заплывать за буйки, обозначающие границы плавания;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Подплывать к моторным, парусным судам, весельным лодкам и другим </w:t>
      </w:r>
      <w:proofErr w:type="spellStart"/>
      <w:r>
        <w:rPr>
          <w:sz w:val="28"/>
          <w:szCs w:val="28"/>
        </w:rPr>
        <w:t>плавсредствам</w:t>
      </w:r>
      <w:proofErr w:type="spellEnd"/>
      <w:r>
        <w:rPr>
          <w:sz w:val="28"/>
          <w:szCs w:val="28"/>
        </w:rPr>
        <w:t>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Прыгать в воду с катеров, лодок, причалов, а также сооружений, не приспособленных  для этих целей;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Загрязнять и засорять водоемы;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Распивать спиртные напитки, купаться в состоянии алкогольного опьянения;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Приводить с собой собак и других животных;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Оставлять на берегу, в раздевалках бумагу, стекло и другой мусор;</w:t>
      </w:r>
    </w:p>
    <w:p w:rsidR="005157C6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Играть с мечом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5157C6" w:rsidRDefault="005157C6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Подавать крики ложной тревоги;</w:t>
      </w:r>
      <w:r w:rsidR="000C6A4B">
        <w:rPr>
          <w:sz w:val="28"/>
          <w:szCs w:val="28"/>
        </w:rPr>
        <w:t xml:space="preserve">  </w:t>
      </w:r>
    </w:p>
    <w:p w:rsidR="005157C6" w:rsidRDefault="005157C6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Плавать на досках,  бревнах и других, не приспособленных для этого средствах (предметах);</w:t>
      </w:r>
    </w:p>
    <w:p w:rsidR="005157C6" w:rsidRDefault="005157C6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Использовать маломерные суда, </w:t>
      </w:r>
      <w:proofErr w:type="spellStart"/>
      <w:r>
        <w:rPr>
          <w:sz w:val="28"/>
          <w:szCs w:val="28"/>
        </w:rPr>
        <w:t>гидроциклы</w:t>
      </w:r>
      <w:proofErr w:type="spellEnd"/>
      <w:r>
        <w:rPr>
          <w:sz w:val="28"/>
          <w:szCs w:val="28"/>
        </w:rPr>
        <w:t xml:space="preserve"> и иные плавательные средства в зоне рекреации водных объектов.</w:t>
      </w:r>
    </w:p>
    <w:p w:rsidR="005157C6" w:rsidRDefault="005157C6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плавании на маломерных судах:</w:t>
      </w:r>
    </w:p>
    <w:p w:rsidR="005157C6" w:rsidRDefault="005157C6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Выходить в плавание  на маломерных судах до момента полного очищения водоема ото льда;</w:t>
      </w:r>
    </w:p>
    <w:p w:rsidR="005157C6" w:rsidRDefault="005157C6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Швартоваться, становит</w:t>
      </w:r>
      <w:r w:rsidR="00CA53D4"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="00CA53D4">
        <w:rPr>
          <w:sz w:val="28"/>
          <w:szCs w:val="28"/>
        </w:rPr>
        <w:t>я на я</w:t>
      </w:r>
      <w:r>
        <w:rPr>
          <w:sz w:val="28"/>
          <w:szCs w:val="28"/>
        </w:rPr>
        <w:t>корь</w:t>
      </w:r>
      <w:r w:rsidR="00CA53D4">
        <w:rPr>
          <w:sz w:val="28"/>
          <w:szCs w:val="28"/>
        </w:rPr>
        <w:t xml:space="preserve"> заниматься рыбной ловлей с судна у грузовых и пассажирских причалов, дебаркадеров, пирсов, доходов и в  интервалах между ними, у мостов, под мостами, на рейдах, у гидравлических сооружений</w:t>
      </w:r>
      <w:r w:rsidR="008B4EFB">
        <w:rPr>
          <w:sz w:val="28"/>
          <w:szCs w:val="28"/>
        </w:rPr>
        <w:t>, на судовом ходу и у знаков судоходной обстановки</w:t>
      </w:r>
      <w:r w:rsidR="00AF6CD3">
        <w:rPr>
          <w:sz w:val="28"/>
          <w:szCs w:val="28"/>
        </w:rPr>
        <w:t>;</w:t>
      </w:r>
    </w:p>
    <w:p w:rsidR="00AF6CD3" w:rsidRDefault="00AF6CD3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Подходить к судам транспортного и технического флота во время их движения;</w:t>
      </w:r>
    </w:p>
    <w:p w:rsidR="00AF6CD3" w:rsidRDefault="00AF6CD3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Устранять возникшие технические неисправности на маломерном судне, находясь на судовом ходу;</w:t>
      </w:r>
    </w:p>
    <w:p w:rsidR="00AF6CD3" w:rsidRDefault="00AF6CD3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Осуществлять движение маломерных судов на водоемах, в которых из-за топляков, карчей и иных плавающих или </w:t>
      </w:r>
      <w:proofErr w:type="spellStart"/>
      <w:r>
        <w:rPr>
          <w:sz w:val="28"/>
          <w:szCs w:val="28"/>
        </w:rPr>
        <w:t>полузатопленных</w:t>
      </w:r>
      <w:proofErr w:type="spellEnd"/>
      <w:r>
        <w:rPr>
          <w:sz w:val="28"/>
          <w:szCs w:val="28"/>
        </w:rPr>
        <w:t xml:space="preserve"> предметов создается угроза безопасности плавания, а также</w:t>
      </w:r>
      <w:r w:rsidR="0080757E">
        <w:rPr>
          <w:sz w:val="28"/>
          <w:szCs w:val="28"/>
        </w:rPr>
        <w:t xml:space="preserve"> в условиях ограниченной видимости и в темное время суток без соответствующей световой и звуковой сигнализации;</w:t>
      </w:r>
    </w:p>
    <w:p w:rsidR="0080757E" w:rsidRDefault="0080757E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Осуществлять движение парусных судов в темное время суток под парусом и мотором одновременно;</w:t>
      </w:r>
    </w:p>
    <w:p w:rsidR="0080757E" w:rsidRDefault="0080757E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Осуществлять плавание маломерных судов на</w:t>
      </w:r>
      <w:r w:rsidR="00953BC8">
        <w:rPr>
          <w:sz w:val="28"/>
          <w:szCs w:val="28"/>
        </w:rPr>
        <w:t xml:space="preserve"> аква</w:t>
      </w:r>
      <w:r>
        <w:rPr>
          <w:sz w:val="28"/>
          <w:szCs w:val="28"/>
        </w:rPr>
        <w:t>ториях пристаней, затонов и в районах, объявленных запрещенными для плавания;</w:t>
      </w:r>
    </w:p>
    <w:p w:rsidR="0080757E" w:rsidRDefault="0080757E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Осуществлять стоянку и хранение незарегистрированных судов на базах (сооружениях) для стоянок, а также швартоваться в не установленных для этого местах;</w:t>
      </w:r>
    </w:p>
    <w:p w:rsidR="0080757E" w:rsidRDefault="0080757E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Перевозить вместе с пассажирами взрывчатые и легковоспламеняющиеся вещества, а также ядохимикаты;</w:t>
      </w:r>
    </w:p>
    <w:p w:rsidR="0080757E" w:rsidRDefault="0080757E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Создавать помехи и осложнять маневрирование и движение транспортных судов;</w:t>
      </w:r>
    </w:p>
    <w:p w:rsidR="00953BC8" w:rsidRDefault="0080757E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Осуществлять расхождение и обгон судов в местах</w:t>
      </w:r>
      <w:r w:rsidR="00953BC8">
        <w:rPr>
          <w:sz w:val="28"/>
          <w:szCs w:val="28"/>
        </w:rPr>
        <w:t xml:space="preserve"> расположения аварийно-ремонтных заграждений, паромных переправ  и работающих земснарядов, а также в пролетах мостов и подходных каналах, при подходе к шлюзам, останавливаться под мостами или около них.</w:t>
      </w:r>
    </w:p>
    <w:p w:rsidR="0080757E" w:rsidRDefault="00953BC8" w:rsidP="00953BC8">
      <w:pPr>
        <w:tabs>
          <w:tab w:val="left" w:pos="930"/>
        </w:tabs>
        <w:spacing w:after="240"/>
        <w:jc w:val="center"/>
        <w:rPr>
          <w:b/>
          <w:sz w:val="28"/>
          <w:szCs w:val="28"/>
        </w:rPr>
      </w:pPr>
      <w:r w:rsidRPr="00953BC8">
        <w:rPr>
          <w:b/>
          <w:sz w:val="32"/>
          <w:szCs w:val="32"/>
          <w:lang w:val="en-US"/>
        </w:rPr>
        <w:t>IV</w:t>
      </w:r>
      <w:r w:rsidRPr="00953BC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953BC8">
        <w:rPr>
          <w:b/>
          <w:sz w:val="32"/>
          <w:szCs w:val="32"/>
        </w:rPr>
        <w:t>Порядо</w:t>
      </w:r>
      <w:r>
        <w:rPr>
          <w:b/>
          <w:sz w:val="32"/>
          <w:szCs w:val="32"/>
        </w:rPr>
        <w:t>к информирования населения об ограничениях     водопользования на водных объектах общего пользования</w:t>
      </w:r>
    </w:p>
    <w:p w:rsidR="00953BC8" w:rsidRDefault="00B85E67" w:rsidP="00953BC8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3BC8" w:rsidRPr="00953BC8">
        <w:rPr>
          <w:sz w:val="28"/>
          <w:szCs w:val="28"/>
        </w:rPr>
        <w:t>5.</w:t>
      </w:r>
      <w:r w:rsidR="00953BC8">
        <w:rPr>
          <w:sz w:val="28"/>
          <w:szCs w:val="28"/>
        </w:rPr>
        <w:t xml:space="preserve"> Места массового отдыха граждан, связанного с купанием в водных объектах общего пользования, на территории Каменского сельсовета </w:t>
      </w:r>
      <w:proofErr w:type="spellStart"/>
      <w:r w:rsidR="00953BC8">
        <w:rPr>
          <w:sz w:val="28"/>
          <w:szCs w:val="28"/>
        </w:rPr>
        <w:t>Манского</w:t>
      </w:r>
      <w:proofErr w:type="spellEnd"/>
      <w:r w:rsidR="00953BC8">
        <w:rPr>
          <w:sz w:val="28"/>
          <w:szCs w:val="28"/>
        </w:rPr>
        <w:t xml:space="preserve"> района определяются правовыми актами админ</w:t>
      </w:r>
      <w:r w:rsidR="005C263B">
        <w:rPr>
          <w:sz w:val="28"/>
          <w:szCs w:val="28"/>
        </w:rPr>
        <w:t>и</w:t>
      </w:r>
      <w:r w:rsidR="00953BC8">
        <w:rPr>
          <w:sz w:val="28"/>
          <w:szCs w:val="28"/>
        </w:rPr>
        <w:t xml:space="preserve">страции Каменского сельсовета </w:t>
      </w:r>
      <w:proofErr w:type="spellStart"/>
      <w:r w:rsidR="00953BC8">
        <w:rPr>
          <w:sz w:val="28"/>
          <w:szCs w:val="28"/>
        </w:rPr>
        <w:t>Манского</w:t>
      </w:r>
      <w:proofErr w:type="spellEnd"/>
      <w:r w:rsidR="00953BC8">
        <w:rPr>
          <w:sz w:val="28"/>
          <w:szCs w:val="28"/>
        </w:rPr>
        <w:t xml:space="preserve"> района.</w:t>
      </w:r>
    </w:p>
    <w:p w:rsidR="00B85E67" w:rsidRDefault="00B85E67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53BC8">
        <w:rPr>
          <w:sz w:val="28"/>
          <w:szCs w:val="28"/>
        </w:rPr>
        <w:t>6.Проведение в местах массового отдыха граждан раз</w:t>
      </w:r>
      <w:r>
        <w:rPr>
          <w:sz w:val="28"/>
          <w:szCs w:val="28"/>
        </w:rPr>
        <w:t>ъяснительной работы о требованиях настоящих Правил, а также по предупреждению несчастных случаев на водных объектах осуществляется с использованием стендов, фотографий, иных способов профилактики травматизма и охраны жизни на воде.</w:t>
      </w:r>
    </w:p>
    <w:p w:rsidR="00B85E67" w:rsidRDefault="00B85E67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7.На водных объектах общего пользования могут быть запрещены забор (изъятие) водных ресурсов  для целей питьевого и хозяйственно-бытового водоснабжения, купание, использование маломерных,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B85E67" w:rsidRDefault="00B85E67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Запреты и ограничения водопользования на территории Каменского сельсовета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 могут быть установлены правовыми актами органов государственной власти, по решению суда, а также правовыми актами администрации Каменского сельсовета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района.</w:t>
      </w:r>
    </w:p>
    <w:p w:rsidR="00743ECF" w:rsidRDefault="00B85E67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Использование</w:t>
      </w:r>
      <w:r w:rsidR="00743ECF">
        <w:rPr>
          <w:sz w:val="28"/>
          <w:szCs w:val="28"/>
        </w:rPr>
        <w:t xml:space="preserve"> гражданами водных объектов общего пользования может быть приостановлено или ограничено в следующих случаях:</w:t>
      </w:r>
    </w:p>
    <w:p w:rsidR="00743ECF" w:rsidRDefault="00743ECF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Угрозы причинения вреда жизни и здоровью человека;</w:t>
      </w:r>
    </w:p>
    <w:p w:rsidR="00743ECF" w:rsidRDefault="00743ECF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Возникновения чрезвычайных ситуаций природного или технического характера;</w:t>
      </w:r>
    </w:p>
    <w:p w:rsidR="00743ECF" w:rsidRDefault="00743ECF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Причинения вреда окружающей среде.</w:t>
      </w:r>
    </w:p>
    <w:p w:rsidR="00521808" w:rsidRDefault="00743ECF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Информация об ограничении водопользования на водных объектах общего пользования, устанавливаемом муниципальными правовыми актами, доводится до сведения населения через средства массовой информации. Для этого используются печатные и иные информационные издания, телевидение, радио, информационно-телекоммуникационные каналы сети Интернет, включая официальный сайт администрации района. Кроме этого информация о запретах и ограничениях доводится посредством установки специальных</w:t>
      </w:r>
      <w:r w:rsidR="00521808">
        <w:rPr>
          <w:sz w:val="28"/>
          <w:szCs w:val="28"/>
        </w:rPr>
        <w:t xml:space="preserve"> информационных знаков, стендов и щитов вдоль берегов водных объектов общего пользования.</w:t>
      </w:r>
    </w:p>
    <w:p w:rsidR="00633D41" w:rsidRDefault="0052180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Размещение информации о местах массового отдыха у воды, изготовление и установка в целях безопасности средств оповещения о запретах и ограничениях водопользования на водных объектах общего пользования, предоставление экологической информации по вопросам использования и охраны водных объектов осуществляется администрацией Каменского сельсовета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 в соответствии с функциональными обязанностями</w:t>
      </w:r>
      <w:r w:rsidR="00633D41">
        <w:rPr>
          <w:sz w:val="28"/>
          <w:szCs w:val="28"/>
        </w:rPr>
        <w:t xml:space="preserve"> и полномочиями.</w:t>
      </w:r>
    </w:p>
    <w:p w:rsidR="0080757E" w:rsidRDefault="00633D41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 w:rsidRPr="00633D41">
        <w:rPr>
          <w:b/>
          <w:sz w:val="32"/>
          <w:szCs w:val="32"/>
          <w:lang w:val="en-US"/>
        </w:rPr>
        <w:lastRenderedPageBreak/>
        <w:t>V</w:t>
      </w:r>
      <w:r w:rsidRPr="00633D41">
        <w:rPr>
          <w:b/>
          <w:sz w:val="32"/>
          <w:szCs w:val="32"/>
        </w:rPr>
        <w:t>.</w:t>
      </w:r>
      <w:r w:rsidR="00743ECF" w:rsidRPr="00633D41">
        <w:rPr>
          <w:b/>
          <w:sz w:val="32"/>
          <w:szCs w:val="32"/>
        </w:rPr>
        <w:t xml:space="preserve"> </w:t>
      </w:r>
      <w:r w:rsidRPr="00633D41">
        <w:rPr>
          <w:b/>
          <w:sz w:val="32"/>
          <w:szCs w:val="32"/>
        </w:rPr>
        <w:t>Ответственность за нарушение настоящих правил</w:t>
      </w:r>
      <w:r w:rsidR="00743ECF" w:rsidRPr="00633D41">
        <w:rPr>
          <w:sz w:val="28"/>
          <w:szCs w:val="28"/>
        </w:rPr>
        <w:t xml:space="preserve">  </w:t>
      </w:r>
      <w:r w:rsidR="0080757E" w:rsidRPr="00633D41">
        <w:rPr>
          <w:sz w:val="28"/>
          <w:szCs w:val="28"/>
        </w:rPr>
        <w:t xml:space="preserve"> </w:t>
      </w:r>
    </w:p>
    <w:p w:rsidR="005C263B" w:rsidRDefault="00633D41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633D41" w:rsidRDefault="005C263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D41">
        <w:rPr>
          <w:sz w:val="28"/>
          <w:szCs w:val="28"/>
        </w:rPr>
        <w:t xml:space="preserve">   12.Устранение последствий неправомерных действий, приведших к ухудшению состояния водных объектов, в том числе устранение допущенных </w:t>
      </w:r>
      <w:r>
        <w:rPr>
          <w:sz w:val="28"/>
          <w:szCs w:val="28"/>
        </w:rPr>
        <w:t>загрязнений и возмещение причин</w:t>
      </w:r>
      <w:r w:rsidR="00633D41">
        <w:rPr>
          <w:sz w:val="28"/>
          <w:szCs w:val="28"/>
        </w:rPr>
        <w:t>ен</w:t>
      </w:r>
      <w:r>
        <w:rPr>
          <w:sz w:val="28"/>
          <w:szCs w:val="28"/>
        </w:rPr>
        <w:t>н</w:t>
      </w:r>
      <w:r w:rsidR="00633D41">
        <w:rPr>
          <w:sz w:val="28"/>
          <w:szCs w:val="28"/>
        </w:rPr>
        <w:t>ого вреда, производится виновными лицами.</w:t>
      </w:r>
    </w:p>
    <w:p w:rsidR="00633D41" w:rsidRPr="00633D41" w:rsidRDefault="00633D41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</w:p>
    <w:p w:rsidR="0080757E" w:rsidRDefault="0080757E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</w:p>
    <w:p w:rsidR="0080757E" w:rsidRDefault="0080757E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</w:p>
    <w:p w:rsidR="00AF6CD3" w:rsidRDefault="00AF6CD3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</w:p>
    <w:p w:rsidR="005157C6" w:rsidRDefault="005157C6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C6A4B" w:rsidRDefault="000C6A4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63D98" w:rsidRDefault="00063D9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9D8" w:rsidRPr="00213487" w:rsidRDefault="00EB49D8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0431C" w:rsidRDefault="0050431C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5434" w:rsidRPr="00213487" w:rsidRDefault="0050431C" w:rsidP="00A179BB">
      <w:pPr>
        <w:tabs>
          <w:tab w:val="left" w:pos="930"/>
        </w:tabs>
        <w:spacing w:after="24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</w:p>
    <w:p w:rsidR="00A179BB" w:rsidRPr="00A179BB" w:rsidRDefault="00A179B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</w:p>
    <w:p w:rsidR="00A179BB" w:rsidRPr="00A179BB" w:rsidRDefault="00A179BB" w:rsidP="00A179BB">
      <w:pPr>
        <w:tabs>
          <w:tab w:val="left" w:pos="930"/>
        </w:tabs>
        <w:spacing w:after="240"/>
        <w:jc w:val="both"/>
        <w:rPr>
          <w:sz w:val="28"/>
          <w:szCs w:val="28"/>
        </w:rPr>
      </w:pPr>
    </w:p>
    <w:p w:rsidR="00C93CE8" w:rsidRPr="00C93CE8" w:rsidRDefault="00C93CE8" w:rsidP="00A179BB">
      <w:pPr>
        <w:tabs>
          <w:tab w:val="left" w:pos="930"/>
        </w:tabs>
        <w:spacing w:after="240"/>
        <w:jc w:val="both"/>
        <w:rPr>
          <w:sz w:val="40"/>
          <w:szCs w:val="40"/>
        </w:rPr>
      </w:pPr>
    </w:p>
    <w:p w:rsidR="00DA67C8" w:rsidRPr="00C93CE8" w:rsidRDefault="00DA67C8" w:rsidP="00DA67C8">
      <w:pPr>
        <w:rPr>
          <w:sz w:val="40"/>
          <w:szCs w:val="40"/>
        </w:rPr>
      </w:pPr>
    </w:p>
    <w:p w:rsidR="00DA67C8" w:rsidRDefault="00DA67C8" w:rsidP="00DA67C8">
      <w:pPr>
        <w:rPr>
          <w:sz w:val="28"/>
          <w:szCs w:val="28"/>
        </w:rPr>
      </w:pPr>
    </w:p>
    <w:p w:rsidR="00DA67C8" w:rsidRDefault="00DA67C8" w:rsidP="00DA67C8">
      <w:pPr>
        <w:tabs>
          <w:tab w:val="left" w:pos="1365"/>
        </w:tabs>
      </w:pPr>
    </w:p>
    <w:p w:rsidR="00DA67C8" w:rsidRDefault="00DA67C8" w:rsidP="00DA67C8">
      <w:pPr>
        <w:tabs>
          <w:tab w:val="left" w:pos="1365"/>
        </w:tabs>
      </w:pPr>
    </w:p>
    <w:p w:rsidR="00DA67C8" w:rsidRDefault="00DA67C8" w:rsidP="00DA67C8">
      <w:pPr>
        <w:tabs>
          <w:tab w:val="left" w:pos="1365"/>
        </w:tabs>
      </w:pPr>
    </w:p>
    <w:p w:rsidR="00DA67C8" w:rsidRDefault="00DA67C8" w:rsidP="00DA67C8">
      <w:pPr>
        <w:tabs>
          <w:tab w:val="left" w:pos="1365"/>
        </w:tabs>
      </w:pPr>
    </w:p>
    <w:p w:rsidR="00DA67C8" w:rsidRDefault="00DA67C8" w:rsidP="00DA67C8">
      <w:pPr>
        <w:tabs>
          <w:tab w:val="left" w:pos="1365"/>
        </w:tabs>
      </w:pPr>
    </w:p>
    <w:p w:rsidR="00DA67C8" w:rsidRDefault="00DA67C8" w:rsidP="00DA67C8">
      <w:pPr>
        <w:tabs>
          <w:tab w:val="left" w:pos="1365"/>
        </w:tabs>
      </w:pPr>
    </w:p>
    <w:p w:rsidR="00DA67C8" w:rsidRDefault="00DA67C8" w:rsidP="00DA67C8">
      <w:pPr>
        <w:tabs>
          <w:tab w:val="left" w:pos="1365"/>
        </w:tabs>
      </w:pPr>
    </w:p>
    <w:p w:rsidR="00DA67C8" w:rsidRDefault="00DA67C8" w:rsidP="00DA67C8">
      <w:pPr>
        <w:tabs>
          <w:tab w:val="left" w:pos="1365"/>
        </w:tabs>
      </w:pPr>
    </w:p>
    <w:p w:rsidR="000E2103" w:rsidRDefault="00DA2908" w:rsidP="006348CA">
      <w:r>
        <w:t xml:space="preserve">                                                              </w:t>
      </w:r>
    </w:p>
    <w:p w:rsidR="00DA67C8" w:rsidRDefault="00DA67C8" w:rsidP="00DA67C8">
      <w:pPr>
        <w:tabs>
          <w:tab w:val="left" w:pos="1365"/>
        </w:tabs>
      </w:pPr>
    </w:p>
    <w:sectPr w:rsidR="00DA67C8" w:rsidSect="005C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CB3"/>
    <w:multiLevelType w:val="hybridMultilevel"/>
    <w:tmpl w:val="6CEAB04A"/>
    <w:lvl w:ilvl="0" w:tplc="D9FE9A20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D987DA1"/>
    <w:multiLevelType w:val="hybridMultilevel"/>
    <w:tmpl w:val="DB12E7E4"/>
    <w:lvl w:ilvl="0" w:tplc="94889F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384198"/>
    <w:multiLevelType w:val="hybridMultilevel"/>
    <w:tmpl w:val="8392DDB4"/>
    <w:lvl w:ilvl="0" w:tplc="44140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239AC"/>
    <w:multiLevelType w:val="hybridMultilevel"/>
    <w:tmpl w:val="895A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5E66"/>
    <w:multiLevelType w:val="hybridMultilevel"/>
    <w:tmpl w:val="DDE4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00CF"/>
    <w:multiLevelType w:val="hybridMultilevel"/>
    <w:tmpl w:val="CD76A49E"/>
    <w:lvl w:ilvl="0" w:tplc="860260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73F74A1"/>
    <w:multiLevelType w:val="hybridMultilevel"/>
    <w:tmpl w:val="0B32C732"/>
    <w:lvl w:ilvl="0" w:tplc="86EA273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E7A4FF8"/>
    <w:multiLevelType w:val="hybridMultilevel"/>
    <w:tmpl w:val="95268212"/>
    <w:lvl w:ilvl="0" w:tplc="ACAE420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FC0"/>
    <w:rsid w:val="000005DC"/>
    <w:rsid w:val="0000677D"/>
    <w:rsid w:val="00006F21"/>
    <w:rsid w:val="000151DA"/>
    <w:rsid w:val="00063D98"/>
    <w:rsid w:val="000C6A4B"/>
    <w:rsid w:val="000D4098"/>
    <w:rsid w:val="000E2103"/>
    <w:rsid w:val="00115851"/>
    <w:rsid w:val="001501A9"/>
    <w:rsid w:val="00180FBC"/>
    <w:rsid w:val="001814E1"/>
    <w:rsid w:val="001B3529"/>
    <w:rsid w:val="001E5434"/>
    <w:rsid w:val="0020435B"/>
    <w:rsid w:val="00213487"/>
    <w:rsid w:val="0024245B"/>
    <w:rsid w:val="00243C8A"/>
    <w:rsid w:val="00270178"/>
    <w:rsid w:val="00285512"/>
    <w:rsid w:val="002B694C"/>
    <w:rsid w:val="00305698"/>
    <w:rsid w:val="00391CC1"/>
    <w:rsid w:val="003B4F14"/>
    <w:rsid w:val="00424FC0"/>
    <w:rsid w:val="00464CFD"/>
    <w:rsid w:val="004907DC"/>
    <w:rsid w:val="004C5067"/>
    <w:rsid w:val="004D387B"/>
    <w:rsid w:val="0050431C"/>
    <w:rsid w:val="005157C6"/>
    <w:rsid w:val="005215FE"/>
    <w:rsid w:val="00521808"/>
    <w:rsid w:val="005323AC"/>
    <w:rsid w:val="00581B20"/>
    <w:rsid w:val="005B7127"/>
    <w:rsid w:val="005C263B"/>
    <w:rsid w:val="005C3826"/>
    <w:rsid w:val="005C7F6C"/>
    <w:rsid w:val="006005DE"/>
    <w:rsid w:val="00633D41"/>
    <w:rsid w:val="006348CA"/>
    <w:rsid w:val="00634A28"/>
    <w:rsid w:val="0064053D"/>
    <w:rsid w:val="007019A0"/>
    <w:rsid w:val="00743ECF"/>
    <w:rsid w:val="00775AD0"/>
    <w:rsid w:val="0080757E"/>
    <w:rsid w:val="00865781"/>
    <w:rsid w:val="008B4EFB"/>
    <w:rsid w:val="008E0113"/>
    <w:rsid w:val="00907FF9"/>
    <w:rsid w:val="00937E55"/>
    <w:rsid w:val="00953BC8"/>
    <w:rsid w:val="0097083F"/>
    <w:rsid w:val="00984767"/>
    <w:rsid w:val="009958CB"/>
    <w:rsid w:val="009B22BA"/>
    <w:rsid w:val="00A179BB"/>
    <w:rsid w:val="00A62344"/>
    <w:rsid w:val="00A73C3D"/>
    <w:rsid w:val="00AA4776"/>
    <w:rsid w:val="00AF6CD3"/>
    <w:rsid w:val="00B16BCF"/>
    <w:rsid w:val="00B628B9"/>
    <w:rsid w:val="00B85E67"/>
    <w:rsid w:val="00BE384D"/>
    <w:rsid w:val="00C93CE8"/>
    <w:rsid w:val="00CA53D4"/>
    <w:rsid w:val="00CF7A61"/>
    <w:rsid w:val="00D03A1F"/>
    <w:rsid w:val="00D5240D"/>
    <w:rsid w:val="00DA2908"/>
    <w:rsid w:val="00DA67C8"/>
    <w:rsid w:val="00DD03CC"/>
    <w:rsid w:val="00E0177D"/>
    <w:rsid w:val="00E21313"/>
    <w:rsid w:val="00E658A4"/>
    <w:rsid w:val="00EB49D8"/>
    <w:rsid w:val="00EC3B99"/>
    <w:rsid w:val="00ED2CC3"/>
    <w:rsid w:val="00ED6BF4"/>
    <w:rsid w:val="00F0726B"/>
    <w:rsid w:val="00F2303E"/>
    <w:rsid w:val="00F77534"/>
    <w:rsid w:val="00FC4122"/>
    <w:rsid w:val="00FC6B98"/>
    <w:rsid w:val="00FE6F6C"/>
    <w:rsid w:val="00F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FC0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24FC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F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4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C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CFBC-3BCE-4B3A-AC6C-FD7592D2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воинский</dc:creator>
  <cp:lastModifiedBy>888</cp:lastModifiedBy>
  <cp:revision>14</cp:revision>
  <cp:lastPrinted>2016-08-23T09:26:00Z</cp:lastPrinted>
  <dcterms:created xsi:type="dcterms:W3CDTF">2016-08-22T05:54:00Z</dcterms:created>
  <dcterms:modified xsi:type="dcterms:W3CDTF">2016-08-23T09:34:00Z</dcterms:modified>
</cp:coreProperties>
</file>