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7479"/>
        <w:gridCol w:w="7513"/>
      </w:tblGrid>
      <w:tr w:rsidR="000C63A0" w:rsidRPr="000C63A0" w:rsidTr="000C63A0">
        <w:tc>
          <w:tcPr>
            <w:tcW w:w="7479" w:type="dxa"/>
          </w:tcPr>
          <w:p w:rsidR="000C63A0" w:rsidRPr="000C63A0" w:rsidRDefault="000C63A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  <w:hideMark/>
          </w:tcPr>
          <w:p w:rsidR="000C63A0" w:rsidRDefault="000C63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C63A0">
              <w:rPr>
                <w:rFonts w:ascii="Times New Roman" w:hAnsi="Times New Roman"/>
                <w:sz w:val="20"/>
                <w:szCs w:val="20"/>
              </w:rPr>
              <w:t>Приложение № 2 к положению об оплате труда работников Каменского сельсовета</w:t>
            </w:r>
            <w:r w:rsidRPr="000C63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0C6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  <w:p w:rsidR="00656A93" w:rsidRPr="000C63A0" w:rsidRDefault="00656A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63A0" w:rsidRPr="000C63A0" w:rsidRDefault="000C63A0" w:rsidP="000C63A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C63A0">
        <w:rPr>
          <w:rFonts w:ascii="Times New Roman" w:hAnsi="Times New Roman"/>
          <w:b/>
          <w:bCs/>
          <w:sz w:val="20"/>
          <w:szCs w:val="20"/>
        </w:rPr>
        <w:t xml:space="preserve">Критерии </w:t>
      </w:r>
      <w:r w:rsidRPr="000C63A0">
        <w:rPr>
          <w:rFonts w:ascii="Times New Roman" w:hAnsi="Times New Roman"/>
          <w:b/>
          <w:sz w:val="20"/>
          <w:szCs w:val="20"/>
        </w:rPr>
        <w:t>оценки результативности и качества труда</w:t>
      </w:r>
      <w:r w:rsidRPr="000C63A0">
        <w:rPr>
          <w:rFonts w:ascii="Times New Roman" w:hAnsi="Times New Roman"/>
          <w:b/>
          <w:bCs/>
          <w:sz w:val="20"/>
          <w:szCs w:val="20"/>
        </w:rPr>
        <w:t xml:space="preserve"> работников 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10"/>
        <w:gridCol w:w="5389"/>
        <w:gridCol w:w="3687"/>
        <w:gridCol w:w="2128"/>
      </w:tblGrid>
      <w:tr w:rsidR="000C63A0" w:rsidRPr="00285462" w:rsidTr="000C63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54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5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Наименование критерия результативности и качества труда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Содержание критерия оценки результативности и качества труда работников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Предельное   </w:t>
            </w:r>
            <w:r w:rsidRPr="00285462">
              <w:rPr>
                <w:rFonts w:ascii="Times New Roman" w:hAnsi="Times New Roman"/>
                <w:sz w:val="20"/>
                <w:szCs w:val="20"/>
              </w:rPr>
              <w:br/>
              <w:t xml:space="preserve">количество   </w:t>
            </w:r>
            <w:r w:rsidRPr="00285462">
              <w:rPr>
                <w:rFonts w:ascii="Times New Roman" w:hAnsi="Times New Roman"/>
                <w:sz w:val="20"/>
                <w:szCs w:val="20"/>
              </w:rPr>
              <w:br/>
              <w:t xml:space="preserve">баллов для   </w:t>
            </w:r>
            <w:r w:rsidRPr="00285462">
              <w:rPr>
                <w:rFonts w:ascii="Times New Roman" w:hAnsi="Times New Roman"/>
                <w:sz w:val="20"/>
                <w:szCs w:val="20"/>
              </w:rPr>
              <w:br/>
              <w:t xml:space="preserve">установления  </w:t>
            </w:r>
            <w:r w:rsidRPr="00285462">
              <w:rPr>
                <w:rFonts w:ascii="Times New Roman" w:hAnsi="Times New Roman"/>
                <w:sz w:val="20"/>
                <w:szCs w:val="20"/>
              </w:rPr>
              <w:br/>
              <w:t xml:space="preserve">выплат     </w:t>
            </w:r>
            <w:r w:rsidRPr="00285462">
              <w:rPr>
                <w:rFonts w:ascii="Times New Roman" w:hAnsi="Times New Roman"/>
                <w:sz w:val="20"/>
                <w:szCs w:val="20"/>
              </w:rPr>
              <w:br/>
              <w:t xml:space="preserve">стимулирующего </w:t>
            </w:r>
            <w:r w:rsidRPr="00285462">
              <w:rPr>
                <w:rFonts w:ascii="Times New Roman" w:hAnsi="Times New Roman"/>
                <w:sz w:val="20"/>
                <w:szCs w:val="20"/>
              </w:rPr>
              <w:br/>
              <w:t>характера</w:t>
            </w:r>
          </w:p>
        </w:tc>
      </w:tr>
      <w:tr w:rsidR="000C63A0" w:rsidRPr="00285462" w:rsidTr="000C63A0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C63A0" w:rsidRPr="00285462" w:rsidTr="000C63A0">
        <w:trPr>
          <w:trHeight w:val="307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Водитель служебного автомобиля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Отсутствие замечаний по подготовке машины к рейсу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color w:val="000000"/>
                <w:sz w:val="20"/>
                <w:szCs w:val="20"/>
              </w:rPr>
              <w:t>За каждое замечание (-1) балл (на основании служебной записки)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C63A0" w:rsidRPr="00285462" w:rsidTr="000C63A0">
        <w:trPr>
          <w:trHeight w:val="90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Обеспечение исправного технического состояния транспорта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требованиям (на основании служебной записки)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0C63A0" w:rsidRPr="00285462" w:rsidTr="000C63A0">
        <w:trPr>
          <w:trHeight w:val="370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безопасной перевозки сотрудников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требованиям (на основании служебной записки)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C63A0" w:rsidRPr="00285462" w:rsidTr="000C63A0">
        <w:trPr>
          <w:trHeight w:val="90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Выполнение общественных поручений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color w:val="000000"/>
                <w:sz w:val="20"/>
                <w:szCs w:val="20"/>
              </w:rPr>
              <w:t>За каждое проведенное мероприятие 1 балл (на основании служебной записки)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C63A0" w:rsidRPr="00285462" w:rsidTr="000C63A0">
        <w:trPr>
          <w:trHeight w:val="370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Отсутствие ДТП, замечаний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color w:val="000000"/>
                <w:sz w:val="20"/>
                <w:szCs w:val="20"/>
              </w:rPr>
              <w:t>Если нет замечаний – 3 балла, за каждое замечание (-1) балл (на основании служебной записки)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0C63A0" w:rsidRPr="00285462" w:rsidTr="00656A93">
        <w:trPr>
          <w:trHeight w:val="54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285462">
              <w:rPr>
                <w:sz w:val="20"/>
                <w:szCs w:val="20"/>
              </w:rPr>
              <w:t>Качество проведения текущей и генеральной уборки (последняя неделя текущего месяца)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0" w:rsidRPr="00285462" w:rsidRDefault="000C63A0" w:rsidP="00656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462">
              <w:rPr>
                <w:rFonts w:ascii="Times New Roman" w:hAnsi="Times New Roman"/>
                <w:sz w:val="20"/>
                <w:szCs w:val="20"/>
              </w:rPr>
              <w:t>Проведена</w:t>
            </w:r>
            <w:proofErr w:type="gramEnd"/>
            <w:r w:rsidRPr="00285462">
              <w:rPr>
                <w:rFonts w:ascii="Times New Roman" w:hAnsi="Times New Roman"/>
                <w:sz w:val="20"/>
                <w:szCs w:val="20"/>
              </w:rPr>
              <w:t xml:space="preserve">  в срок на 100 % - 2 балла</w:t>
            </w:r>
          </w:p>
          <w:p w:rsidR="000C63A0" w:rsidRPr="00535E03" w:rsidRDefault="000C63A0" w:rsidP="0053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Позже срока (- 2)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C63A0" w:rsidRPr="00285462" w:rsidTr="000C63A0">
        <w:trPr>
          <w:trHeight w:val="370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0" w:rsidRPr="00285462" w:rsidRDefault="000C63A0" w:rsidP="00285462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285462">
              <w:rPr>
                <w:sz w:val="20"/>
                <w:szCs w:val="20"/>
              </w:rPr>
              <w:t>Своевременность и качественность проведения текущих ремонтов</w:t>
            </w:r>
          </w:p>
          <w:p w:rsidR="000C63A0" w:rsidRPr="00285462" w:rsidRDefault="000C63A0" w:rsidP="00285462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5462">
              <w:rPr>
                <w:rFonts w:ascii="Times New Roman" w:hAnsi="Times New Roman"/>
                <w:sz w:val="20"/>
                <w:szCs w:val="20"/>
              </w:rPr>
              <w:t xml:space="preserve">Проведён в срок на 100 % - 2 балов </w:t>
            </w:r>
            <w:proofErr w:type="gramEnd"/>
          </w:p>
          <w:p w:rsidR="000C63A0" w:rsidRPr="00285462" w:rsidRDefault="000C63A0" w:rsidP="0053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Позже срока минус 2 балла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C63A0" w:rsidRPr="00285462" w:rsidTr="000C63A0">
        <w:trPr>
          <w:trHeight w:val="37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Работник ВУС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285462">
              <w:rPr>
                <w:sz w:val="20"/>
                <w:szCs w:val="20"/>
              </w:rPr>
              <w:t>Отсутствие жалоб со стороны населения, сотрудников Военного комиссариата Манского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Без претензий и замечаний – 10 баллов; наличие претензий (-1)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0C63A0" w:rsidRPr="00285462" w:rsidTr="000C63A0">
        <w:trPr>
          <w:trHeight w:val="370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285462">
              <w:rPr>
                <w:sz w:val="20"/>
                <w:szCs w:val="20"/>
              </w:rPr>
              <w:t>Своевременное и качественное выполнение отчетов по работе ВУС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Без претензий и замечаний – 10 баллов; наличие претензий (-1) балл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0C63A0" w:rsidRPr="00285462" w:rsidTr="000C63A0">
        <w:trPr>
          <w:trHeight w:val="2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Выплата за интенсивность и высокие результаты работы</w:t>
            </w:r>
          </w:p>
        </w:tc>
      </w:tr>
      <w:tr w:rsidR="000C63A0" w:rsidRPr="00285462" w:rsidTr="000C63A0">
        <w:trPr>
          <w:trHeight w:val="379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Водитель служебного автомобиля; </w:t>
            </w:r>
          </w:p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 xml:space="preserve">Уборщик служебных помещений; </w:t>
            </w:r>
          </w:p>
          <w:p w:rsidR="000C63A0" w:rsidRPr="00285462" w:rsidRDefault="000C63A0" w:rsidP="0053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Работник ВУС</w:t>
            </w:r>
          </w:p>
          <w:p w:rsidR="00285462" w:rsidRDefault="00FE7C2A" w:rsidP="0053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Рабочий по обслуживанию здания</w:t>
            </w:r>
          </w:p>
          <w:p w:rsidR="00FE7C2A" w:rsidRDefault="00FE7C2A" w:rsidP="0053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Рабочий по благоустройству населенных пунктов</w:t>
            </w:r>
          </w:p>
          <w:p w:rsidR="00FE7C2A" w:rsidRPr="00285462" w:rsidRDefault="00FE7C2A" w:rsidP="0053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Истопник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Интенсивность труда (по итогам предыдущего месяца)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Внесение предложений по совершенствованию профессиональной деятельности и их внедрение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C63A0" w:rsidRPr="00285462" w:rsidTr="000C63A0">
        <w:trPr>
          <w:trHeight w:val="379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Выполнение большего объема работы с использованием меньшего количества ресурсов (материальных, трудовых, временных)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C63A0" w:rsidRPr="00285462" w:rsidTr="000C63A0">
        <w:trPr>
          <w:trHeight w:val="379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Высокие результаты работы (по итогам предыдущего месяца)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Участие в организации и проведении мероприятий, направленных на повышение имиджа учреждения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C63A0" w:rsidRPr="00285462" w:rsidTr="000C63A0">
        <w:trPr>
          <w:trHeight w:val="379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 xml:space="preserve">Непосредственное участие в  реализации проектов, программ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0C63A0" w:rsidRPr="00285462" w:rsidTr="000C63A0">
        <w:trPr>
          <w:trHeight w:val="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65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Выплата за качество выполняемых работ</w:t>
            </w:r>
          </w:p>
        </w:tc>
      </w:tr>
      <w:tr w:rsidR="000C63A0" w:rsidRPr="00285462" w:rsidTr="000C63A0">
        <w:trPr>
          <w:trHeight w:val="104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 xml:space="preserve">Водитель служебного автомобиля; </w:t>
            </w:r>
          </w:p>
          <w:p w:rsidR="000C63A0" w:rsidRPr="00285462" w:rsidRDefault="000C63A0" w:rsidP="00285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 xml:space="preserve">Уборщик служебных помещений; </w:t>
            </w:r>
          </w:p>
          <w:p w:rsidR="000D6428" w:rsidRDefault="000C63A0" w:rsidP="000D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Работник ВУС</w:t>
            </w:r>
          </w:p>
          <w:p w:rsidR="000D6428" w:rsidRDefault="000D6428" w:rsidP="000D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Рабочий по обслуживанию зданий</w:t>
            </w:r>
          </w:p>
          <w:p w:rsidR="000D6428" w:rsidRDefault="000D6428" w:rsidP="000D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Рабочий по благоустройству населенных пунктов</w:t>
            </w:r>
          </w:p>
          <w:p w:rsidR="00285462" w:rsidRPr="00285462" w:rsidRDefault="00285462" w:rsidP="000D6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Истопник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Качественное исполнение функций по содержанию обслуживаемого объекта (по итогам предыдущего месяца)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Своевременное  исполнение должностных обязанностей  для обеспечения бесперебойного производственного и творческого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  <w:tr w:rsidR="000C63A0" w:rsidRPr="00285462" w:rsidTr="00656A93">
        <w:trPr>
          <w:trHeight w:val="719"/>
        </w:trPr>
        <w:tc>
          <w:tcPr>
            <w:tcW w:w="17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3A0" w:rsidRPr="00285462" w:rsidRDefault="000C63A0" w:rsidP="0028546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A0" w:rsidRPr="00285462" w:rsidRDefault="000C63A0" w:rsidP="00285462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535E0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5462">
              <w:rPr>
                <w:rFonts w:ascii="Times New Roman" w:hAnsi="Times New Roman"/>
                <w:sz w:val="20"/>
                <w:szCs w:val="20"/>
              </w:rPr>
              <w:t>Отсутствие замечаний к  работнику  со стороны главы администрации Каменского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A0" w:rsidRPr="00285462" w:rsidRDefault="000C63A0" w:rsidP="002854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5462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</w:tr>
    </w:tbl>
    <w:p w:rsidR="000C63A0" w:rsidRPr="000C63A0" w:rsidRDefault="000C63A0" w:rsidP="000C63A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A7A03" w:rsidRDefault="00FA7A03"/>
    <w:sectPr w:rsidR="00FA7A03" w:rsidSect="000C6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3A0"/>
    <w:rsid w:val="000C63A0"/>
    <w:rsid w:val="000D6428"/>
    <w:rsid w:val="00117597"/>
    <w:rsid w:val="001C60C6"/>
    <w:rsid w:val="00285462"/>
    <w:rsid w:val="00535E03"/>
    <w:rsid w:val="00656A93"/>
    <w:rsid w:val="00B22E95"/>
    <w:rsid w:val="00FA7A03"/>
    <w:rsid w:val="00FE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C63A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63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77BB-41DC-4BF8-ADA2-4A0E129C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главный бухгалтер</cp:lastModifiedBy>
  <cp:revision>6</cp:revision>
  <dcterms:created xsi:type="dcterms:W3CDTF">2017-10-04T05:16:00Z</dcterms:created>
  <dcterms:modified xsi:type="dcterms:W3CDTF">2017-10-06T02:09:00Z</dcterms:modified>
</cp:coreProperties>
</file>