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A0" w:rsidRPr="003909A0" w:rsidRDefault="003909A0" w:rsidP="003909A0">
      <w:pPr>
        <w:autoSpaceDE w:val="0"/>
        <w:autoSpaceDN w:val="0"/>
        <w:adjustRightInd w:val="0"/>
        <w:ind w:firstLine="709"/>
        <w:jc w:val="center"/>
        <w:rPr>
          <w:rFonts w:ascii="Times New Roman" w:hAnsi="Times New Roman"/>
          <w:b/>
          <w:i/>
          <w:iCs/>
          <w:sz w:val="28"/>
          <w:szCs w:val="28"/>
        </w:rPr>
      </w:pPr>
      <w:r w:rsidRPr="003909A0">
        <w:rPr>
          <w:rFonts w:ascii="Times New Roman" w:hAnsi="Times New Roman"/>
          <w:b/>
          <w:i/>
          <w:iCs/>
          <w:noProof/>
          <w:sz w:val="28"/>
          <w:szCs w:val="28"/>
          <w:lang w:eastAsia="ru-RU"/>
        </w:rPr>
        <w:drawing>
          <wp:inline distT="0" distB="0" distL="0" distR="0">
            <wp:extent cx="552450" cy="676275"/>
            <wp:effectExtent l="0" t="0" r="0" b="0"/>
            <wp:docPr id="1" name="Рисунок 1" descr="OR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R5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3B2807" w:rsidRDefault="003B2807" w:rsidP="003909A0">
      <w:pPr>
        <w:autoSpaceDE w:val="0"/>
        <w:autoSpaceDN w:val="0"/>
        <w:adjustRightInd w:val="0"/>
        <w:ind w:firstLine="709"/>
        <w:jc w:val="center"/>
        <w:rPr>
          <w:rFonts w:ascii="Times New Roman" w:hAnsi="Times New Roman"/>
          <w:b/>
          <w:iCs/>
          <w:sz w:val="28"/>
          <w:szCs w:val="28"/>
        </w:rPr>
      </w:pPr>
      <w:r>
        <w:rPr>
          <w:rFonts w:ascii="Times New Roman" w:hAnsi="Times New Roman"/>
          <w:b/>
          <w:iCs/>
          <w:sz w:val="28"/>
          <w:szCs w:val="28"/>
        </w:rPr>
        <w:t>АДМИНИСТРАЦИЯ КАМЕНСКОГОСЕЛЬСОВЕТА</w:t>
      </w:r>
    </w:p>
    <w:p w:rsidR="003909A0" w:rsidRPr="003909A0" w:rsidRDefault="003B2807" w:rsidP="003909A0">
      <w:pPr>
        <w:autoSpaceDE w:val="0"/>
        <w:autoSpaceDN w:val="0"/>
        <w:adjustRightInd w:val="0"/>
        <w:ind w:firstLine="709"/>
        <w:jc w:val="center"/>
        <w:rPr>
          <w:rFonts w:ascii="Times New Roman" w:hAnsi="Times New Roman"/>
          <w:b/>
          <w:iCs/>
          <w:sz w:val="28"/>
          <w:szCs w:val="28"/>
        </w:rPr>
      </w:pPr>
      <w:r>
        <w:rPr>
          <w:rFonts w:ascii="Times New Roman" w:hAnsi="Times New Roman"/>
          <w:b/>
          <w:iCs/>
          <w:sz w:val="28"/>
          <w:szCs w:val="28"/>
        </w:rPr>
        <w:t xml:space="preserve">МАНСКОГО РАЙОНА КРАСНОЯРСКОГО КРАЯ </w:t>
      </w:r>
    </w:p>
    <w:p w:rsidR="003B2807" w:rsidRDefault="003B2807" w:rsidP="003B2807">
      <w:pPr>
        <w:autoSpaceDE w:val="0"/>
        <w:autoSpaceDN w:val="0"/>
        <w:adjustRightInd w:val="0"/>
        <w:ind w:firstLine="709"/>
        <w:jc w:val="center"/>
        <w:rPr>
          <w:rFonts w:ascii="Times New Roman" w:hAnsi="Times New Roman"/>
          <w:b/>
          <w:iCs/>
          <w:sz w:val="28"/>
          <w:szCs w:val="28"/>
        </w:rPr>
      </w:pPr>
    </w:p>
    <w:p w:rsidR="003909A0" w:rsidRPr="003909A0" w:rsidRDefault="003B2807" w:rsidP="003B2807">
      <w:pPr>
        <w:autoSpaceDE w:val="0"/>
        <w:autoSpaceDN w:val="0"/>
        <w:adjustRightInd w:val="0"/>
        <w:ind w:firstLine="709"/>
        <w:jc w:val="center"/>
        <w:rPr>
          <w:rFonts w:ascii="Times New Roman" w:hAnsi="Times New Roman"/>
          <w:b/>
          <w:sz w:val="28"/>
          <w:szCs w:val="28"/>
        </w:rPr>
      </w:pPr>
      <w:r>
        <w:rPr>
          <w:rFonts w:ascii="Times New Roman" w:hAnsi="Times New Roman"/>
          <w:b/>
          <w:iCs/>
          <w:sz w:val="28"/>
          <w:szCs w:val="28"/>
        </w:rPr>
        <w:t>ПОСТАНОВЛЕНИЕ</w:t>
      </w:r>
    </w:p>
    <w:p w:rsidR="003909A0" w:rsidRPr="003909A0" w:rsidRDefault="003909A0" w:rsidP="003909A0">
      <w:pPr>
        <w:autoSpaceDE w:val="0"/>
        <w:autoSpaceDN w:val="0"/>
        <w:adjustRightInd w:val="0"/>
        <w:ind w:firstLine="709"/>
        <w:jc w:val="both"/>
        <w:rPr>
          <w:rFonts w:ascii="Times New Roman" w:hAnsi="Times New Roman"/>
          <w:b/>
          <w:i/>
          <w:sz w:val="28"/>
          <w:szCs w:val="28"/>
        </w:rPr>
      </w:pPr>
    </w:p>
    <w:p w:rsidR="003909A0" w:rsidRPr="003909A0" w:rsidRDefault="003B2807" w:rsidP="003909A0">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26 декабря </w:t>
      </w:r>
      <w:r w:rsidR="003909A0" w:rsidRPr="003909A0">
        <w:rPr>
          <w:rFonts w:ascii="Times New Roman" w:hAnsi="Times New Roman"/>
          <w:sz w:val="28"/>
          <w:szCs w:val="28"/>
        </w:rPr>
        <w:t xml:space="preserve">  2022 г</w:t>
      </w:r>
      <w:r w:rsidR="003909A0" w:rsidRPr="003B2807">
        <w:rPr>
          <w:rFonts w:ascii="Times New Roman" w:hAnsi="Times New Roman"/>
          <w:sz w:val="28"/>
          <w:szCs w:val="28"/>
        </w:rPr>
        <w:t xml:space="preserve">.                 </w:t>
      </w:r>
      <w:r>
        <w:rPr>
          <w:rFonts w:ascii="Times New Roman" w:hAnsi="Times New Roman"/>
          <w:sz w:val="28"/>
          <w:szCs w:val="28"/>
        </w:rPr>
        <w:t xml:space="preserve">   </w:t>
      </w:r>
      <w:r w:rsidR="003909A0" w:rsidRPr="003B2807">
        <w:rPr>
          <w:rFonts w:ascii="Times New Roman" w:hAnsi="Times New Roman"/>
          <w:sz w:val="28"/>
          <w:szCs w:val="28"/>
        </w:rPr>
        <w:t xml:space="preserve">с. </w:t>
      </w:r>
      <w:proofErr w:type="gramStart"/>
      <w:r w:rsidR="003909A0" w:rsidRPr="003B2807">
        <w:rPr>
          <w:rFonts w:ascii="Times New Roman" w:hAnsi="Times New Roman"/>
          <w:sz w:val="28"/>
          <w:szCs w:val="28"/>
        </w:rPr>
        <w:t>Нижняя</w:t>
      </w:r>
      <w:proofErr w:type="gramEnd"/>
      <w:r w:rsidR="003909A0" w:rsidRPr="003909A0">
        <w:rPr>
          <w:rFonts w:ascii="Times New Roman" w:hAnsi="Times New Roman"/>
          <w:i/>
          <w:sz w:val="28"/>
          <w:szCs w:val="28"/>
        </w:rPr>
        <w:t xml:space="preserve"> </w:t>
      </w:r>
      <w:proofErr w:type="spellStart"/>
      <w:r w:rsidR="003909A0" w:rsidRPr="003909A0">
        <w:rPr>
          <w:rFonts w:ascii="Times New Roman" w:hAnsi="Times New Roman"/>
          <w:sz w:val="28"/>
          <w:szCs w:val="28"/>
        </w:rPr>
        <w:t>Есауловка</w:t>
      </w:r>
      <w:proofErr w:type="spellEnd"/>
      <w:r w:rsidR="003909A0" w:rsidRPr="003909A0">
        <w:rPr>
          <w:rFonts w:ascii="Times New Roman" w:hAnsi="Times New Roman"/>
          <w:sz w:val="28"/>
          <w:szCs w:val="28"/>
        </w:rPr>
        <w:t xml:space="preserve">        </w:t>
      </w:r>
      <w:r w:rsidR="00B139AB">
        <w:rPr>
          <w:rFonts w:ascii="Times New Roman" w:hAnsi="Times New Roman"/>
          <w:sz w:val="28"/>
          <w:szCs w:val="28"/>
        </w:rPr>
        <w:t xml:space="preserve">                      </w:t>
      </w:r>
      <w:r w:rsidR="003C1746">
        <w:rPr>
          <w:rFonts w:ascii="Times New Roman" w:hAnsi="Times New Roman"/>
          <w:sz w:val="28"/>
          <w:szCs w:val="28"/>
        </w:rPr>
        <w:t>№</w:t>
      </w:r>
      <w:r w:rsidR="00B139AB">
        <w:rPr>
          <w:rFonts w:ascii="Times New Roman" w:hAnsi="Times New Roman"/>
          <w:sz w:val="28"/>
          <w:szCs w:val="28"/>
        </w:rPr>
        <w:t>106</w:t>
      </w:r>
    </w:p>
    <w:p w:rsidR="00E63A0A" w:rsidRDefault="003909A0" w:rsidP="00487852">
      <w:pPr>
        <w:ind w:right="-1"/>
        <w:jc w:val="both"/>
        <w:rPr>
          <w:rFonts w:ascii="Times New Roman" w:hAnsi="Times New Roman"/>
        </w:rPr>
      </w:pPr>
      <w:r>
        <w:rPr>
          <w:rFonts w:ascii="Times New Roman" w:hAnsi="Times New Roman"/>
        </w:rPr>
        <w:t xml:space="preserve"> </w:t>
      </w:r>
    </w:p>
    <w:p w:rsidR="00E63A0A" w:rsidRPr="00571C6E" w:rsidRDefault="003909A0" w:rsidP="00571C6E">
      <w:pPr>
        <w:rPr>
          <w:rFonts w:ascii="Times New Roman" w:eastAsia="Times New Roman" w:hAnsi="Times New Roman"/>
          <w:bCs/>
          <w:kern w:val="32"/>
          <w:sz w:val="28"/>
          <w:szCs w:val="28"/>
          <w:lang w:eastAsia="ru-RU"/>
        </w:rPr>
      </w:pPr>
      <w:r>
        <w:rPr>
          <w:rFonts w:ascii="Times New Roman" w:hAnsi="Times New Roman"/>
          <w:i/>
          <w:sz w:val="28"/>
          <w:szCs w:val="28"/>
          <w:u w:val="single"/>
          <w:lang w:eastAsia="ru-RU"/>
        </w:rPr>
        <w:t xml:space="preserve"> </w:t>
      </w:r>
    </w:p>
    <w:p w:rsidR="00E82DF1" w:rsidRDefault="00E82DF1" w:rsidP="00E63A0A">
      <w:pPr>
        <w:rPr>
          <w:rFonts w:ascii="Times New Roman" w:hAnsi="Times New Roman"/>
          <w:sz w:val="28"/>
          <w:szCs w:val="28"/>
          <w:lang w:eastAsia="ru-RU"/>
        </w:rPr>
      </w:pPr>
      <w:r w:rsidRPr="00E82DF1">
        <w:rPr>
          <w:rFonts w:ascii="Times New Roman" w:hAnsi="Times New Roman"/>
          <w:sz w:val="28"/>
          <w:szCs w:val="28"/>
          <w:lang w:eastAsia="ru-RU"/>
        </w:rPr>
        <w:t>Об утверждении Порядка организации</w:t>
      </w:r>
    </w:p>
    <w:p w:rsidR="00E82DF1" w:rsidRDefault="00E82DF1" w:rsidP="00E63A0A">
      <w:pPr>
        <w:rPr>
          <w:rFonts w:ascii="Times New Roman" w:hAnsi="Times New Roman"/>
          <w:sz w:val="28"/>
          <w:szCs w:val="28"/>
          <w:lang w:eastAsia="ru-RU"/>
        </w:rPr>
      </w:pPr>
      <w:r w:rsidRPr="00E82DF1">
        <w:rPr>
          <w:rFonts w:ascii="Times New Roman" w:hAnsi="Times New Roman"/>
          <w:sz w:val="28"/>
          <w:szCs w:val="28"/>
          <w:lang w:eastAsia="ru-RU"/>
        </w:rPr>
        <w:t xml:space="preserve">доступа к информации о деятельности </w:t>
      </w:r>
    </w:p>
    <w:p w:rsidR="00E82DF1" w:rsidRDefault="00E82DF1" w:rsidP="00E63A0A">
      <w:pPr>
        <w:rPr>
          <w:rFonts w:ascii="Times New Roman" w:hAnsi="Times New Roman"/>
          <w:sz w:val="28"/>
          <w:szCs w:val="28"/>
          <w:lang w:eastAsia="ru-RU"/>
        </w:rPr>
      </w:pPr>
      <w:r w:rsidRPr="00E82DF1">
        <w:rPr>
          <w:rFonts w:ascii="Times New Roman" w:hAnsi="Times New Roman"/>
          <w:sz w:val="28"/>
          <w:szCs w:val="28"/>
          <w:lang w:eastAsia="ru-RU"/>
        </w:rPr>
        <w:t>органов местного самоуправления</w:t>
      </w:r>
    </w:p>
    <w:p w:rsidR="00E63A0A" w:rsidRPr="00E82DF1" w:rsidRDefault="00E82DF1" w:rsidP="00E63A0A">
      <w:pPr>
        <w:rPr>
          <w:rFonts w:ascii="Times New Roman" w:hAnsi="Times New Roman"/>
          <w:sz w:val="28"/>
          <w:szCs w:val="28"/>
          <w:lang w:eastAsia="ru-RU"/>
        </w:rPr>
      </w:pPr>
      <w:r w:rsidRPr="00E82DF1">
        <w:rPr>
          <w:rFonts w:ascii="Times New Roman" w:hAnsi="Times New Roman"/>
          <w:sz w:val="28"/>
          <w:szCs w:val="28"/>
          <w:lang w:eastAsia="ru-RU"/>
        </w:rPr>
        <w:t>Каменского сельсовета</w:t>
      </w:r>
    </w:p>
    <w:p w:rsidR="00E82DF1" w:rsidRDefault="00E82DF1" w:rsidP="00A475E3">
      <w:pPr>
        <w:autoSpaceDE w:val="0"/>
        <w:autoSpaceDN w:val="0"/>
        <w:adjustRightInd w:val="0"/>
        <w:ind w:firstLine="709"/>
        <w:jc w:val="both"/>
        <w:rPr>
          <w:rFonts w:ascii="Times New Roman" w:hAnsi="Times New Roman"/>
          <w:sz w:val="28"/>
          <w:szCs w:val="28"/>
        </w:rPr>
      </w:pPr>
    </w:p>
    <w:p w:rsidR="0063053B" w:rsidRDefault="00E82DF1" w:rsidP="00E82DF1">
      <w:pPr>
        <w:tabs>
          <w:tab w:val="left" w:pos="3060"/>
        </w:tabs>
        <w:ind w:firstLine="709"/>
        <w:jc w:val="both"/>
        <w:rPr>
          <w:rFonts w:ascii="Times New Roman" w:eastAsia="Times New Roman" w:hAnsi="Times New Roman"/>
          <w:sz w:val="28"/>
          <w:szCs w:val="28"/>
          <w:lang w:eastAsia="ru-RU"/>
        </w:rPr>
      </w:pPr>
      <w:r w:rsidRPr="00E82DF1">
        <w:rPr>
          <w:rFonts w:ascii="Times New Roman" w:eastAsia="Times New Roman" w:hAnsi="Times New Roman"/>
          <w:sz w:val="28"/>
          <w:szCs w:val="28"/>
          <w:lang w:eastAsia="ru-RU"/>
        </w:rPr>
        <w:t xml:space="preserve">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Федеральным законом </w:t>
      </w:r>
      <w:r w:rsidRPr="00E82DF1">
        <w:rPr>
          <w:rFonts w:ascii="Times New Roman" w:eastAsia="Times New Roman" w:hAnsi="Times New Roman"/>
          <w:sz w:val="28"/>
          <w:szCs w:val="28"/>
          <w:lang w:eastAsia="ru-RU"/>
        </w:rPr>
        <w:br/>
        <w:t xml:space="preserve">от 06.10.2003 № 131-ФЗ «Об общих принципах организации местного самоуправления в российской Федерации, Уставом </w:t>
      </w:r>
      <w:r>
        <w:rPr>
          <w:rFonts w:ascii="Times New Roman" w:eastAsia="Times New Roman" w:hAnsi="Times New Roman"/>
          <w:sz w:val="28"/>
          <w:szCs w:val="28"/>
          <w:lang w:eastAsia="ru-RU"/>
        </w:rPr>
        <w:t xml:space="preserve"> Каменского </w:t>
      </w:r>
      <w:r w:rsidRPr="00E82DF1">
        <w:rPr>
          <w:rFonts w:ascii="Times New Roman" w:eastAsia="Times New Roman" w:hAnsi="Times New Roman"/>
          <w:sz w:val="28"/>
          <w:szCs w:val="28"/>
          <w:lang w:eastAsia="ru-RU"/>
        </w:rPr>
        <w:t xml:space="preserve"> сельсовета, </w:t>
      </w:r>
      <w:proofErr w:type="spellStart"/>
      <w:r w:rsidR="00B139AB">
        <w:rPr>
          <w:rFonts w:ascii="Times New Roman" w:eastAsia="Times New Roman" w:hAnsi="Times New Roman"/>
          <w:sz w:val="28"/>
          <w:szCs w:val="28"/>
          <w:lang w:eastAsia="ru-RU"/>
        </w:rPr>
        <w:t>Манского</w:t>
      </w:r>
      <w:proofErr w:type="spellEnd"/>
      <w:r w:rsidR="00B139AB">
        <w:rPr>
          <w:rFonts w:ascii="Times New Roman" w:eastAsia="Times New Roman" w:hAnsi="Times New Roman"/>
          <w:sz w:val="28"/>
          <w:szCs w:val="28"/>
          <w:lang w:eastAsia="ru-RU"/>
        </w:rPr>
        <w:t xml:space="preserve"> района Красноярского края</w:t>
      </w:r>
      <w:r w:rsidR="0063053B">
        <w:rPr>
          <w:rFonts w:ascii="Times New Roman" w:eastAsia="Times New Roman" w:hAnsi="Times New Roman"/>
          <w:sz w:val="28"/>
          <w:szCs w:val="28"/>
          <w:lang w:eastAsia="ru-RU"/>
        </w:rPr>
        <w:t xml:space="preserve">,  </w:t>
      </w:r>
      <w:r w:rsidRPr="00E82DF1">
        <w:rPr>
          <w:rFonts w:ascii="Times New Roman" w:eastAsia="Times New Roman" w:hAnsi="Times New Roman"/>
          <w:sz w:val="28"/>
          <w:szCs w:val="28"/>
          <w:lang w:eastAsia="ru-RU"/>
        </w:rPr>
        <w:t>администрация</w:t>
      </w:r>
      <w:r>
        <w:rPr>
          <w:rFonts w:ascii="Times New Roman" w:eastAsia="Times New Roman" w:hAnsi="Times New Roman"/>
          <w:sz w:val="28"/>
          <w:szCs w:val="28"/>
          <w:lang w:eastAsia="ru-RU"/>
        </w:rPr>
        <w:t xml:space="preserve"> Каменского </w:t>
      </w:r>
      <w:r w:rsidRPr="00E82DF1">
        <w:rPr>
          <w:rFonts w:ascii="Times New Roman" w:eastAsia="Times New Roman" w:hAnsi="Times New Roman"/>
          <w:sz w:val="28"/>
          <w:szCs w:val="28"/>
          <w:lang w:eastAsia="ru-RU"/>
        </w:rPr>
        <w:t xml:space="preserve"> сельсовета</w:t>
      </w:r>
    </w:p>
    <w:p w:rsidR="00E82DF1" w:rsidRPr="00E82DF1" w:rsidRDefault="00E82DF1" w:rsidP="00E82DF1">
      <w:pPr>
        <w:tabs>
          <w:tab w:val="left" w:pos="3060"/>
        </w:tabs>
        <w:ind w:firstLine="709"/>
        <w:jc w:val="both"/>
        <w:rPr>
          <w:rFonts w:ascii="Times New Roman" w:eastAsia="Times New Roman" w:hAnsi="Times New Roman"/>
          <w:sz w:val="28"/>
          <w:szCs w:val="28"/>
          <w:lang w:eastAsia="ru-RU"/>
        </w:rPr>
      </w:pPr>
      <w:r w:rsidRPr="00E82DF1">
        <w:rPr>
          <w:rFonts w:ascii="Times New Roman" w:eastAsia="Times New Roman" w:hAnsi="Times New Roman"/>
          <w:sz w:val="28"/>
          <w:szCs w:val="28"/>
          <w:lang w:eastAsia="ru-RU"/>
        </w:rPr>
        <w:t xml:space="preserve"> ПОСТАНОВЛЯЕТ:</w:t>
      </w:r>
    </w:p>
    <w:p w:rsidR="00E82DF1" w:rsidRPr="00E82DF1" w:rsidRDefault="00E82DF1" w:rsidP="00E82DF1">
      <w:pPr>
        <w:tabs>
          <w:tab w:val="left" w:pos="3060"/>
        </w:tabs>
        <w:ind w:firstLine="709"/>
        <w:jc w:val="both"/>
        <w:rPr>
          <w:rFonts w:ascii="Arial" w:eastAsia="Times New Roman" w:hAnsi="Arial" w:cs="Arial"/>
          <w:sz w:val="24"/>
          <w:szCs w:val="24"/>
          <w:lang w:eastAsia="ru-RU"/>
        </w:rPr>
      </w:pPr>
    </w:p>
    <w:p w:rsidR="008141B5" w:rsidRDefault="00B139AB" w:rsidP="00E82DF1">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E82DF1" w:rsidRPr="00E82DF1">
        <w:rPr>
          <w:rFonts w:ascii="Times New Roman" w:eastAsia="Times New Roman" w:hAnsi="Times New Roman"/>
          <w:sz w:val="28"/>
          <w:szCs w:val="28"/>
          <w:lang w:eastAsia="ru-RU"/>
        </w:rPr>
        <w:t xml:space="preserve">Утвердить прилагаемый Порядок организации доступа к информации о деятельности органов местного самоуправления </w:t>
      </w:r>
      <w:r w:rsidR="00E82DF1">
        <w:rPr>
          <w:rFonts w:ascii="Times New Roman" w:eastAsia="Times New Roman" w:hAnsi="Times New Roman"/>
          <w:sz w:val="28"/>
          <w:szCs w:val="28"/>
          <w:lang w:eastAsia="ru-RU"/>
        </w:rPr>
        <w:t xml:space="preserve"> Каменского </w:t>
      </w:r>
    </w:p>
    <w:p w:rsidR="00E82DF1" w:rsidRDefault="00E82DF1" w:rsidP="00B139AB">
      <w:pPr>
        <w:autoSpaceDE w:val="0"/>
        <w:autoSpaceDN w:val="0"/>
        <w:adjustRightInd w:val="0"/>
        <w:jc w:val="both"/>
        <w:rPr>
          <w:rFonts w:ascii="Times New Roman" w:eastAsia="Times New Roman" w:hAnsi="Times New Roman"/>
          <w:sz w:val="28"/>
          <w:szCs w:val="28"/>
          <w:lang w:eastAsia="ru-RU"/>
        </w:rPr>
      </w:pPr>
      <w:r w:rsidRPr="00E82DF1">
        <w:rPr>
          <w:rFonts w:ascii="Times New Roman" w:eastAsia="Times New Roman" w:hAnsi="Times New Roman"/>
          <w:sz w:val="28"/>
          <w:szCs w:val="28"/>
          <w:lang w:eastAsia="ru-RU"/>
        </w:rPr>
        <w:t xml:space="preserve"> сельсовета.</w:t>
      </w:r>
    </w:p>
    <w:p w:rsidR="00BA71D4" w:rsidRPr="00E82DF1" w:rsidRDefault="003C1746" w:rsidP="003C1746">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A71D4">
        <w:rPr>
          <w:rFonts w:ascii="Times New Roman" w:eastAsia="Times New Roman" w:hAnsi="Times New Roman"/>
          <w:sz w:val="28"/>
          <w:szCs w:val="28"/>
          <w:lang w:eastAsia="ru-RU"/>
        </w:rPr>
        <w:t>2.</w:t>
      </w:r>
      <w:r w:rsidRPr="003C1746">
        <w:rPr>
          <w:sz w:val="28"/>
          <w:szCs w:val="28"/>
        </w:rPr>
        <w:t xml:space="preserve"> </w:t>
      </w:r>
      <w:r w:rsidRPr="003C1746">
        <w:rPr>
          <w:rFonts w:ascii="Times New Roman" w:eastAsia="Times New Roman" w:hAnsi="Times New Roman"/>
          <w:sz w:val="28"/>
          <w:szCs w:val="28"/>
          <w:lang w:eastAsia="ru-RU"/>
        </w:rPr>
        <w:t xml:space="preserve">Признать утратившим силу  </w:t>
      </w:r>
      <w:r>
        <w:rPr>
          <w:rFonts w:ascii="Times New Roman" w:eastAsia="Times New Roman" w:hAnsi="Times New Roman"/>
          <w:sz w:val="28"/>
          <w:szCs w:val="28"/>
          <w:lang w:eastAsia="ru-RU"/>
        </w:rPr>
        <w:t xml:space="preserve">постановление администрации Каменского сельсовета </w:t>
      </w:r>
      <w:proofErr w:type="spellStart"/>
      <w:r>
        <w:rPr>
          <w:rFonts w:ascii="Times New Roman" w:eastAsia="Times New Roman" w:hAnsi="Times New Roman"/>
          <w:sz w:val="28"/>
          <w:szCs w:val="28"/>
          <w:lang w:eastAsia="ru-RU"/>
        </w:rPr>
        <w:t>Манского</w:t>
      </w:r>
      <w:proofErr w:type="spellEnd"/>
      <w:r>
        <w:rPr>
          <w:rFonts w:ascii="Times New Roman" w:eastAsia="Times New Roman" w:hAnsi="Times New Roman"/>
          <w:sz w:val="28"/>
          <w:szCs w:val="28"/>
          <w:lang w:eastAsia="ru-RU"/>
        </w:rPr>
        <w:t xml:space="preserve"> района Красноярского края </w:t>
      </w:r>
      <w:r w:rsidRPr="003C1746">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 xml:space="preserve"> 08.08.2012 № 27</w:t>
      </w:r>
      <w:r w:rsidRPr="003C1746">
        <w:t xml:space="preserve"> </w:t>
      </w:r>
      <w:r>
        <w:t>«</w:t>
      </w:r>
      <w:r w:rsidRPr="003C1746">
        <w:rPr>
          <w:rFonts w:ascii="Times New Roman" w:eastAsia="Times New Roman" w:hAnsi="Times New Roman"/>
          <w:sz w:val="28"/>
          <w:szCs w:val="28"/>
          <w:lang w:eastAsia="ru-RU"/>
        </w:rPr>
        <w:t>Об у</w:t>
      </w:r>
      <w:r>
        <w:rPr>
          <w:rFonts w:ascii="Times New Roman" w:eastAsia="Times New Roman" w:hAnsi="Times New Roman"/>
          <w:sz w:val="28"/>
          <w:szCs w:val="28"/>
          <w:lang w:eastAsia="ru-RU"/>
        </w:rPr>
        <w:t>тверждении Порядка обеспечения</w:t>
      </w:r>
      <w:r>
        <w:rPr>
          <w:rFonts w:ascii="Times New Roman" w:eastAsia="Times New Roman" w:hAnsi="Times New Roman"/>
          <w:sz w:val="28"/>
          <w:szCs w:val="28"/>
          <w:lang w:eastAsia="ru-RU"/>
        </w:rPr>
        <w:tab/>
        <w:t xml:space="preserve"> </w:t>
      </w:r>
      <w:r w:rsidRPr="003C1746">
        <w:rPr>
          <w:rFonts w:ascii="Times New Roman" w:eastAsia="Times New Roman" w:hAnsi="Times New Roman"/>
          <w:sz w:val="28"/>
          <w:szCs w:val="28"/>
          <w:lang w:eastAsia="ru-RU"/>
        </w:rPr>
        <w:t>дост</w:t>
      </w:r>
      <w:r>
        <w:rPr>
          <w:rFonts w:ascii="Times New Roman" w:eastAsia="Times New Roman" w:hAnsi="Times New Roman"/>
          <w:sz w:val="28"/>
          <w:szCs w:val="28"/>
          <w:lang w:eastAsia="ru-RU"/>
        </w:rPr>
        <w:t xml:space="preserve">упа к информации о деятельности </w:t>
      </w:r>
      <w:r w:rsidRPr="003C1746">
        <w:rPr>
          <w:rFonts w:ascii="Times New Roman" w:eastAsia="Times New Roman" w:hAnsi="Times New Roman"/>
          <w:sz w:val="28"/>
          <w:szCs w:val="28"/>
          <w:lang w:eastAsia="ru-RU"/>
        </w:rPr>
        <w:t>Адми</w:t>
      </w:r>
      <w:r>
        <w:rPr>
          <w:rFonts w:ascii="Times New Roman" w:eastAsia="Times New Roman" w:hAnsi="Times New Roman"/>
          <w:sz w:val="28"/>
          <w:szCs w:val="28"/>
          <w:lang w:eastAsia="ru-RU"/>
        </w:rPr>
        <w:t xml:space="preserve">нистрации Каменского сельсовета </w:t>
      </w:r>
      <w:proofErr w:type="spellStart"/>
      <w:r w:rsidRPr="003C1746">
        <w:rPr>
          <w:rFonts w:ascii="Times New Roman" w:eastAsia="Times New Roman" w:hAnsi="Times New Roman"/>
          <w:sz w:val="28"/>
          <w:szCs w:val="28"/>
          <w:lang w:eastAsia="ru-RU"/>
        </w:rPr>
        <w:t>Манского</w:t>
      </w:r>
      <w:proofErr w:type="spellEnd"/>
      <w:r w:rsidRPr="003C1746">
        <w:rPr>
          <w:rFonts w:ascii="Times New Roman" w:eastAsia="Times New Roman" w:hAnsi="Times New Roman"/>
          <w:sz w:val="28"/>
          <w:szCs w:val="28"/>
          <w:lang w:eastAsia="ru-RU"/>
        </w:rPr>
        <w:t xml:space="preserve">  района</w:t>
      </w:r>
      <w:r>
        <w:rPr>
          <w:rFonts w:ascii="Times New Roman" w:eastAsia="Times New Roman" w:hAnsi="Times New Roman"/>
          <w:sz w:val="28"/>
          <w:szCs w:val="28"/>
          <w:lang w:eastAsia="ru-RU"/>
        </w:rPr>
        <w:t>»</w:t>
      </w:r>
    </w:p>
    <w:p w:rsidR="007A4893" w:rsidRPr="007A4893" w:rsidRDefault="00BA71D4" w:rsidP="007A4893">
      <w:pPr>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 xml:space="preserve">     3</w:t>
      </w:r>
      <w:r w:rsidR="00B139AB">
        <w:rPr>
          <w:rFonts w:ascii="Times New Roman" w:hAnsi="Times New Roman"/>
          <w:sz w:val="28"/>
          <w:szCs w:val="28"/>
        </w:rPr>
        <w:t xml:space="preserve">.  </w:t>
      </w:r>
      <w:r w:rsidR="007A4893" w:rsidRPr="007A4893">
        <w:rPr>
          <w:rFonts w:ascii="Times New Roman" w:hAnsi="Times New Roman"/>
          <w:sz w:val="28"/>
          <w:szCs w:val="28"/>
        </w:rPr>
        <w:t xml:space="preserve">Опубликовать настоящее постановление в информационном бюллетене «Ведомости </w:t>
      </w:r>
      <w:proofErr w:type="spellStart"/>
      <w:r w:rsidR="007A4893" w:rsidRPr="007A4893">
        <w:rPr>
          <w:rFonts w:ascii="Times New Roman" w:hAnsi="Times New Roman"/>
          <w:sz w:val="28"/>
          <w:szCs w:val="28"/>
        </w:rPr>
        <w:t>Манского</w:t>
      </w:r>
      <w:proofErr w:type="spellEnd"/>
      <w:r w:rsidR="007A4893" w:rsidRPr="007A4893">
        <w:rPr>
          <w:rFonts w:ascii="Times New Roman" w:hAnsi="Times New Roman"/>
          <w:sz w:val="28"/>
          <w:szCs w:val="28"/>
        </w:rPr>
        <w:t xml:space="preserve"> района» и разместить на официальном сайте администрации Каменского сельсовета https://admkamen.ru.</w:t>
      </w:r>
    </w:p>
    <w:p w:rsidR="007A4893" w:rsidRPr="007A4893" w:rsidRDefault="00BA71D4" w:rsidP="007A4893">
      <w:pPr>
        <w:autoSpaceDE w:val="0"/>
        <w:autoSpaceDN w:val="0"/>
        <w:adjustRightInd w:val="0"/>
        <w:spacing w:line="240" w:lineRule="atLeast"/>
        <w:jc w:val="both"/>
        <w:rPr>
          <w:rFonts w:ascii="Times New Roman" w:hAnsi="Times New Roman"/>
          <w:sz w:val="28"/>
          <w:szCs w:val="28"/>
        </w:rPr>
      </w:pPr>
      <w:r>
        <w:rPr>
          <w:rFonts w:ascii="Times New Roman" w:hAnsi="Times New Roman"/>
          <w:sz w:val="28"/>
          <w:szCs w:val="28"/>
        </w:rPr>
        <w:t xml:space="preserve">      4</w:t>
      </w:r>
      <w:r w:rsidR="007A4893" w:rsidRPr="007A4893">
        <w:rPr>
          <w:rFonts w:ascii="Times New Roman" w:hAnsi="Times New Roman"/>
          <w:sz w:val="28"/>
          <w:szCs w:val="28"/>
        </w:rPr>
        <w:t xml:space="preserve">.   Постановление  вступает в силу после официального опубликования в информационном бюллетене Ведомости </w:t>
      </w:r>
      <w:proofErr w:type="spellStart"/>
      <w:r w:rsidR="007A4893" w:rsidRPr="007A4893">
        <w:rPr>
          <w:rFonts w:ascii="Times New Roman" w:hAnsi="Times New Roman"/>
          <w:sz w:val="28"/>
          <w:szCs w:val="28"/>
        </w:rPr>
        <w:t>Манского</w:t>
      </w:r>
      <w:proofErr w:type="spellEnd"/>
      <w:r w:rsidR="007A4893" w:rsidRPr="007A4893">
        <w:rPr>
          <w:rFonts w:ascii="Times New Roman" w:hAnsi="Times New Roman"/>
          <w:sz w:val="28"/>
          <w:szCs w:val="28"/>
        </w:rPr>
        <w:t xml:space="preserve"> района</w:t>
      </w:r>
      <w:r w:rsidR="0063053B">
        <w:rPr>
          <w:rFonts w:ascii="Times New Roman" w:hAnsi="Times New Roman"/>
          <w:sz w:val="28"/>
          <w:szCs w:val="28"/>
        </w:rPr>
        <w:t>.</w:t>
      </w:r>
    </w:p>
    <w:p w:rsidR="007A4893" w:rsidRPr="007A4893" w:rsidRDefault="007A4893" w:rsidP="007A4893">
      <w:pPr>
        <w:autoSpaceDE w:val="0"/>
        <w:autoSpaceDN w:val="0"/>
        <w:adjustRightInd w:val="0"/>
        <w:spacing w:line="240" w:lineRule="atLeast"/>
        <w:jc w:val="both"/>
        <w:rPr>
          <w:rFonts w:ascii="Times New Roman" w:hAnsi="Times New Roman"/>
          <w:sz w:val="28"/>
          <w:szCs w:val="28"/>
        </w:rPr>
      </w:pPr>
    </w:p>
    <w:p w:rsidR="007A4893" w:rsidRPr="007A4893" w:rsidRDefault="007A4893" w:rsidP="007A4893">
      <w:pPr>
        <w:autoSpaceDE w:val="0"/>
        <w:autoSpaceDN w:val="0"/>
        <w:adjustRightInd w:val="0"/>
        <w:spacing w:line="240" w:lineRule="atLeast"/>
        <w:rPr>
          <w:rFonts w:ascii="Times New Roman" w:hAnsi="Times New Roman"/>
          <w:sz w:val="28"/>
          <w:szCs w:val="28"/>
        </w:rPr>
      </w:pPr>
    </w:p>
    <w:p w:rsidR="007A4893" w:rsidRPr="007A4893" w:rsidRDefault="007A4893" w:rsidP="007A4893">
      <w:pPr>
        <w:autoSpaceDE w:val="0"/>
        <w:autoSpaceDN w:val="0"/>
        <w:adjustRightInd w:val="0"/>
        <w:spacing w:line="240" w:lineRule="atLeast"/>
        <w:rPr>
          <w:rFonts w:ascii="Times New Roman" w:hAnsi="Times New Roman"/>
          <w:sz w:val="28"/>
          <w:szCs w:val="28"/>
        </w:rPr>
      </w:pPr>
      <w:r w:rsidRPr="007A4893">
        <w:rPr>
          <w:rFonts w:ascii="Times New Roman" w:hAnsi="Times New Roman"/>
          <w:sz w:val="28"/>
          <w:szCs w:val="28"/>
        </w:rPr>
        <w:t xml:space="preserve">Глава Каменского сельсовета                  </w:t>
      </w:r>
      <w:r w:rsidR="00F96097">
        <w:rPr>
          <w:rFonts w:ascii="Times New Roman" w:hAnsi="Times New Roman"/>
          <w:sz w:val="28"/>
          <w:szCs w:val="28"/>
        </w:rPr>
        <w:t xml:space="preserve">                          </w:t>
      </w:r>
      <w:r w:rsidR="003C1746">
        <w:rPr>
          <w:rFonts w:ascii="Times New Roman" w:hAnsi="Times New Roman"/>
          <w:sz w:val="28"/>
          <w:szCs w:val="28"/>
        </w:rPr>
        <w:t xml:space="preserve">  </w:t>
      </w:r>
      <w:r w:rsidR="00F96097">
        <w:rPr>
          <w:rFonts w:ascii="Times New Roman" w:hAnsi="Times New Roman"/>
          <w:sz w:val="28"/>
          <w:szCs w:val="28"/>
        </w:rPr>
        <w:t xml:space="preserve">   </w:t>
      </w:r>
      <w:r w:rsidRPr="007A4893">
        <w:rPr>
          <w:rFonts w:ascii="Times New Roman" w:hAnsi="Times New Roman"/>
          <w:sz w:val="28"/>
          <w:szCs w:val="28"/>
        </w:rPr>
        <w:t xml:space="preserve"> Ф.К. Томашевский</w:t>
      </w:r>
    </w:p>
    <w:p w:rsidR="00571C6E" w:rsidRPr="00571C6E" w:rsidRDefault="00571C6E" w:rsidP="00571C6E">
      <w:pPr>
        <w:autoSpaceDE w:val="0"/>
        <w:autoSpaceDN w:val="0"/>
        <w:adjustRightInd w:val="0"/>
        <w:spacing w:line="240" w:lineRule="atLeast"/>
        <w:rPr>
          <w:rFonts w:ascii="Times New Roman" w:eastAsia="Times New Roman" w:hAnsi="Times New Roman"/>
          <w:sz w:val="24"/>
          <w:szCs w:val="24"/>
        </w:rPr>
      </w:pPr>
    </w:p>
    <w:p w:rsidR="00E63A0A" w:rsidRPr="004D05EE" w:rsidRDefault="00E63A0A" w:rsidP="004D05EE">
      <w:pPr>
        <w:rPr>
          <w:rFonts w:ascii="Times New Roman" w:hAnsi="Times New Roman"/>
          <w:sz w:val="28"/>
          <w:szCs w:val="28"/>
        </w:rPr>
        <w:sectPr w:rsidR="00E63A0A" w:rsidRPr="004D05EE" w:rsidSect="00487852">
          <w:headerReference w:type="even" r:id="rId10"/>
          <w:headerReference w:type="default" r:id="rId11"/>
          <w:footerReference w:type="default" r:id="rId12"/>
          <w:footerReference w:type="first" r:id="rId13"/>
          <w:footnotePr>
            <w:numFmt w:val="chicago"/>
            <w:numRestart w:val="eachPage"/>
          </w:footnotePr>
          <w:pgSz w:w="11906" w:h="16838"/>
          <w:pgMar w:top="1134" w:right="850" w:bottom="851" w:left="1701" w:header="708" w:footer="708" w:gutter="0"/>
          <w:pgNumType w:start="1"/>
          <w:cols w:space="708"/>
          <w:titlePg/>
          <w:docGrid w:linePitch="360"/>
        </w:sectPr>
      </w:pPr>
    </w:p>
    <w:p w:rsidR="008141B5" w:rsidRPr="00B139AB" w:rsidRDefault="00B139AB" w:rsidP="00B139AB">
      <w:pPr>
        <w:jc w:val="center"/>
        <w:rPr>
          <w:rFonts w:ascii="Times New Roman" w:hAnsi="Times New Roman"/>
          <w:sz w:val="24"/>
          <w:szCs w:val="24"/>
        </w:rPr>
      </w:pPr>
      <w:r>
        <w:rPr>
          <w:rFonts w:ascii="Arial" w:hAnsi="Arial" w:cs="Arial"/>
          <w:sz w:val="20"/>
          <w:szCs w:val="20"/>
        </w:rPr>
        <w:lastRenderedPageBreak/>
        <w:t xml:space="preserve">                                                             </w:t>
      </w:r>
      <w:r w:rsidR="008141B5" w:rsidRPr="00B139AB">
        <w:rPr>
          <w:rFonts w:ascii="Times New Roman" w:hAnsi="Times New Roman"/>
          <w:sz w:val="24"/>
          <w:szCs w:val="24"/>
        </w:rPr>
        <w:t>Утвержден</w:t>
      </w:r>
    </w:p>
    <w:p w:rsidR="008141B5" w:rsidRPr="00B139AB" w:rsidRDefault="008141B5" w:rsidP="008141B5">
      <w:pPr>
        <w:jc w:val="right"/>
        <w:rPr>
          <w:rFonts w:ascii="Times New Roman" w:hAnsi="Times New Roman"/>
          <w:sz w:val="24"/>
          <w:szCs w:val="24"/>
        </w:rPr>
      </w:pPr>
      <w:r w:rsidRPr="00B139AB">
        <w:rPr>
          <w:rFonts w:ascii="Times New Roman" w:hAnsi="Times New Roman"/>
          <w:sz w:val="24"/>
          <w:szCs w:val="24"/>
        </w:rPr>
        <w:t>постановление</w:t>
      </w:r>
      <w:r w:rsidR="00B139AB">
        <w:rPr>
          <w:rFonts w:ascii="Times New Roman" w:hAnsi="Times New Roman"/>
          <w:sz w:val="24"/>
          <w:szCs w:val="24"/>
        </w:rPr>
        <w:t>м</w:t>
      </w:r>
      <w:r w:rsidRPr="00B139AB">
        <w:rPr>
          <w:rFonts w:ascii="Times New Roman" w:hAnsi="Times New Roman"/>
          <w:sz w:val="24"/>
          <w:szCs w:val="24"/>
        </w:rPr>
        <w:t xml:space="preserve"> Администрации</w:t>
      </w:r>
    </w:p>
    <w:p w:rsidR="008141B5" w:rsidRPr="00B139AB" w:rsidRDefault="00B139AB" w:rsidP="00B139AB">
      <w:pPr>
        <w:rPr>
          <w:rFonts w:ascii="Times New Roman" w:hAnsi="Times New Roman"/>
          <w:sz w:val="24"/>
          <w:szCs w:val="24"/>
        </w:rPr>
      </w:pPr>
      <w:r>
        <w:rPr>
          <w:rFonts w:ascii="Times New Roman" w:hAnsi="Times New Roman"/>
          <w:sz w:val="24"/>
          <w:szCs w:val="24"/>
        </w:rPr>
        <w:t xml:space="preserve">                                                                                                   </w:t>
      </w:r>
      <w:r w:rsidR="008141B5" w:rsidRPr="00B139AB">
        <w:rPr>
          <w:rFonts w:ascii="Times New Roman" w:hAnsi="Times New Roman"/>
          <w:sz w:val="24"/>
          <w:szCs w:val="24"/>
        </w:rPr>
        <w:t>Каменского  сельсовета</w:t>
      </w:r>
    </w:p>
    <w:p w:rsidR="008141B5" w:rsidRPr="00B139AB" w:rsidRDefault="00B139AB" w:rsidP="00B139AB">
      <w:pPr>
        <w:rPr>
          <w:rFonts w:ascii="Times New Roman" w:hAnsi="Times New Roman"/>
          <w:sz w:val="24"/>
          <w:szCs w:val="24"/>
        </w:rPr>
      </w:pPr>
      <w:r>
        <w:rPr>
          <w:rFonts w:ascii="Times New Roman" w:hAnsi="Times New Roman"/>
          <w:sz w:val="24"/>
          <w:szCs w:val="24"/>
        </w:rPr>
        <w:t xml:space="preserve">                                                                                                   </w:t>
      </w:r>
      <w:r w:rsidR="008141B5" w:rsidRPr="00B139AB">
        <w:rPr>
          <w:rFonts w:ascii="Times New Roman" w:hAnsi="Times New Roman"/>
          <w:sz w:val="24"/>
          <w:szCs w:val="24"/>
        </w:rPr>
        <w:t xml:space="preserve">от </w:t>
      </w:r>
      <w:r w:rsidR="008A0B91">
        <w:rPr>
          <w:rFonts w:ascii="Times New Roman" w:hAnsi="Times New Roman"/>
          <w:sz w:val="24"/>
          <w:szCs w:val="24"/>
        </w:rPr>
        <w:t>26</w:t>
      </w:r>
      <w:bookmarkStart w:id="0" w:name="_GoBack"/>
      <w:bookmarkEnd w:id="0"/>
      <w:r w:rsidR="008141B5" w:rsidRPr="00B139AB">
        <w:rPr>
          <w:rFonts w:ascii="Times New Roman" w:hAnsi="Times New Roman"/>
          <w:sz w:val="24"/>
          <w:szCs w:val="24"/>
        </w:rPr>
        <w:t xml:space="preserve"> декабря 2022</w:t>
      </w:r>
      <w:r w:rsidR="0063053B">
        <w:rPr>
          <w:rFonts w:ascii="Times New Roman" w:hAnsi="Times New Roman"/>
          <w:sz w:val="24"/>
          <w:szCs w:val="24"/>
        </w:rPr>
        <w:t xml:space="preserve"> </w:t>
      </w:r>
      <w:r w:rsidR="008141B5" w:rsidRPr="00B139AB">
        <w:rPr>
          <w:rFonts w:ascii="Times New Roman" w:hAnsi="Times New Roman"/>
          <w:sz w:val="24"/>
          <w:szCs w:val="24"/>
        </w:rPr>
        <w:t>г. №</w:t>
      </w:r>
      <w:r w:rsidR="0063053B">
        <w:rPr>
          <w:rFonts w:ascii="Times New Roman" w:hAnsi="Times New Roman"/>
          <w:sz w:val="24"/>
          <w:szCs w:val="24"/>
        </w:rPr>
        <w:t>106</w:t>
      </w:r>
    </w:p>
    <w:p w:rsidR="008141B5" w:rsidRPr="008141B5" w:rsidRDefault="008141B5" w:rsidP="008141B5">
      <w:pPr>
        <w:jc w:val="right"/>
        <w:rPr>
          <w:rFonts w:ascii="Arial" w:hAnsi="Arial" w:cs="Arial"/>
          <w:sz w:val="24"/>
          <w:szCs w:val="24"/>
        </w:rPr>
      </w:pPr>
    </w:p>
    <w:p w:rsidR="008141B5" w:rsidRPr="008141B5" w:rsidRDefault="008141B5" w:rsidP="008141B5">
      <w:pPr>
        <w:jc w:val="center"/>
        <w:rPr>
          <w:rFonts w:ascii="Times New Roman" w:hAnsi="Times New Roman"/>
          <w:sz w:val="28"/>
          <w:szCs w:val="28"/>
        </w:rPr>
      </w:pPr>
      <w:r w:rsidRPr="008141B5">
        <w:rPr>
          <w:rFonts w:ascii="Times New Roman" w:hAnsi="Times New Roman"/>
          <w:sz w:val="28"/>
          <w:szCs w:val="28"/>
        </w:rPr>
        <w:t xml:space="preserve">Порядок </w:t>
      </w:r>
    </w:p>
    <w:p w:rsidR="008141B5" w:rsidRPr="008141B5" w:rsidRDefault="008141B5" w:rsidP="008141B5">
      <w:pPr>
        <w:jc w:val="center"/>
        <w:rPr>
          <w:rFonts w:ascii="Times New Roman" w:hAnsi="Times New Roman"/>
          <w:sz w:val="28"/>
          <w:szCs w:val="28"/>
        </w:rPr>
      </w:pPr>
      <w:r w:rsidRPr="008141B5">
        <w:rPr>
          <w:rFonts w:ascii="Times New Roman" w:hAnsi="Times New Roman"/>
          <w:sz w:val="28"/>
          <w:szCs w:val="28"/>
        </w:rPr>
        <w:t>организации доступа к информации о деятельности органов местного самоуправления Каменского сельсовета</w:t>
      </w:r>
    </w:p>
    <w:p w:rsidR="008141B5" w:rsidRPr="008141B5" w:rsidRDefault="008141B5" w:rsidP="008141B5">
      <w:pPr>
        <w:jc w:val="center"/>
        <w:rPr>
          <w:rFonts w:ascii="Times New Roman" w:hAnsi="Times New Roman"/>
          <w:sz w:val="28"/>
          <w:szCs w:val="28"/>
        </w:rPr>
      </w:pPr>
    </w:p>
    <w:p w:rsidR="008141B5" w:rsidRPr="008141B5" w:rsidRDefault="008141B5" w:rsidP="008141B5">
      <w:pPr>
        <w:numPr>
          <w:ilvl w:val="0"/>
          <w:numId w:val="2"/>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Общие положения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1.1. Настоящий Порядок организации доступа к информации о деятельности органов местного самоуправления  Каменского  сельсовета (далее - Порядок) определяет реализацию органами местного самоуправления  Каменского сельсовета 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1.2. Для целей настоящего Порядка используются следующие основные понятия: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информация о деятельности органов местного самоуправления - документированная информация, создаваемая органом местного самоуправления  Каменского  сельсовета,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органы местного самоуправления – Каменский сельский Совет депутатов (Совет депутатов), глава Каменского  сельсовета, администрация  Каменского сельсовета;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пользователи информации - граждане (физические лица), организации (юридические лица) и общественные объединения, осуществляющие поиск информации о деятельности органов местного самоуправления; пользователями информации являются также государственные органы, органы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8141B5" w:rsidRPr="008141B5" w:rsidRDefault="008141B5" w:rsidP="008141B5">
      <w:pPr>
        <w:spacing w:line="259" w:lineRule="auto"/>
        <w:ind w:firstLine="567"/>
        <w:jc w:val="both"/>
        <w:rPr>
          <w:rFonts w:ascii="Times New Roman" w:hAnsi="Times New Roman"/>
          <w:sz w:val="28"/>
          <w:szCs w:val="28"/>
        </w:rPr>
      </w:pPr>
      <w:r w:rsidRPr="008141B5">
        <w:rPr>
          <w:rFonts w:ascii="Times New Roman" w:hAnsi="Times New Roman"/>
          <w:sz w:val="28"/>
          <w:szCs w:val="28"/>
        </w:rPr>
        <w:t>-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8141B5" w:rsidRPr="008141B5" w:rsidRDefault="008141B5" w:rsidP="008141B5">
      <w:pPr>
        <w:spacing w:line="259" w:lineRule="auto"/>
        <w:ind w:firstLine="567"/>
        <w:jc w:val="both"/>
        <w:rPr>
          <w:rFonts w:ascii="Times New Roman" w:hAnsi="Times New Roman"/>
          <w:sz w:val="28"/>
          <w:szCs w:val="28"/>
        </w:rPr>
      </w:pPr>
      <w:proofErr w:type="gramStart"/>
      <w:r w:rsidRPr="008141B5">
        <w:rPr>
          <w:rFonts w:ascii="Times New Roman" w:hAnsi="Times New Roman"/>
          <w:sz w:val="28"/>
          <w:szCs w:val="28"/>
        </w:rPr>
        <w:t xml:space="preserve">- официальная страница - персональная страница в определенных Правительством Российской Федерации информационных системах и (или) </w:t>
      </w:r>
      <w:r w:rsidRPr="008141B5">
        <w:rPr>
          <w:rFonts w:ascii="Times New Roman" w:hAnsi="Times New Roman"/>
          <w:sz w:val="28"/>
          <w:szCs w:val="28"/>
        </w:rPr>
        <w:lastRenderedPageBreak/>
        <w:t xml:space="preserve">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 </w:t>
      </w:r>
      <w:proofErr w:type="gramEnd"/>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1.3. Настоящий Порядок не распространяется </w:t>
      </w:r>
      <w:proofErr w:type="gramStart"/>
      <w:r w:rsidRPr="008141B5">
        <w:rPr>
          <w:rFonts w:ascii="Times New Roman" w:eastAsia="Times New Roman" w:hAnsi="Times New Roman"/>
          <w:sz w:val="28"/>
          <w:szCs w:val="28"/>
          <w:lang w:eastAsia="ru-RU"/>
        </w:rPr>
        <w:t>на</w:t>
      </w:r>
      <w:proofErr w:type="gramEnd"/>
      <w:r w:rsidRPr="008141B5">
        <w:rPr>
          <w:rFonts w:ascii="Times New Roman" w:eastAsia="Times New Roman" w:hAnsi="Times New Roman"/>
          <w:sz w:val="28"/>
          <w:szCs w:val="28"/>
          <w:lang w:eastAsia="ru-RU"/>
        </w:rPr>
        <w:t>:</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отношения, связанные с обеспечением доступа к персональным данным, обработка которых осуществляется органами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порядок рассмотрения органами местного самоуправления обращений граждан;</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8141B5" w:rsidRDefault="008141B5" w:rsidP="008141B5">
      <w:pPr>
        <w:ind w:firstLine="567"/>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2. Способы обеспечения доступа к информации</w:t>
      </w:r>
    </w:p>
    <w:p w:rsidR="00B139AB" w:rsidRPr="008141B5" w:rsidRDefault="00B139AB" w:rsidP="008141B5">
      <w:pPr>
        <w:ind w:firstLine="567"/>
        <w:jc w:val="center"/>
        <w:rPr>
          <w:rFonts w:ascii="Times New Roman" w:eastAsia="Times New Roman" w:hAnsi="Times New Roman"/>
          <w:bCs/>
          <w:sz w:val="28"/>
          <w:szCs w:val="28"/>
          <w:lang w:eastAsia="ru-RU"/>
        </w:rPr>
      </w:pP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Доступ к информации о деятельности органов местного самоуправления обеспечивается следующими способами: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обнародование (опубликование) органами местного самоуправления информации о своей деятельности в средствах массовой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6) предоставление пользователям информацией по их запросу информации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7) другими способами, предусмотренными законами и (или) иными муниципальными правовыми актами.</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Формы предоставления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lastRenderedPageBreak/>
        <w:t>1. Информация о деятельности органов местного самоуправления может предоставляться: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в устной форме</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в виде документированной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в виде электронного документа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Информация о деятельности органов местного самоуправления в устной форме предоставляется пользователям информации во время приема.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3. Информация о деятельности органов местного самоуправления может быть передана по сетям связи общего пользования.</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Права пользователя информацией</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Пользователь информацией имеет право:</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получать достоверную информацию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отказаться от получения информации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sidRPr="008141B5">
        <w:rPr>
          <w:rFonts w:ascii="Times New Roman" w:eastAsia="Times New Roman" w:hAnsi="Times New Roman"/>
          <w:sz w:val="28"/>
          <w:szCs w:val="28"/>
          <w:lang w:eastAsia="ru-RU"/>
        </w:rPr>
        <w:t>к</w:t>
      </w:r>
      <w:proofErr w:type="gramEnd"/>
      <w:r w:rsidRPr="008141B5">
        <w:rPr>
          <w:rFonts w:ascii="Times New Roman" w:eastAsia="Times New Roman" w:hAnsi="Times New Roman"/>
          <w:sz w:val="28"/>
          <w:szCs w:val="28"/>
          <w:lang w:eastAsia="ru-RU"/>
        </w:rPr>
        <w:t xml:space="preserve"> которой не ограничен;</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5) требовать в установленном законом порядке возмещения вреда, причиненного нарушением его права на доступ к информации.</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Организация доступа к информации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1. Доступ к информации о деятельности органов местного самоуправления обеспечивается в пределах своих полномочий администрацией </w:t>
      </w:r>
      <w:r w:rsidR="00D73684">
        <w:rPr>
          <w:rFonts w:ascii="Times New Roman" w:eastAsia="Times New Roman" w:hAnsi="Times New Roman"/>
          <w:sz w:val="28"/>
          <w:szCs w:val="28"/>
          <w:lang w:eastAsia="ru-RU"/>
        </w:rPr>
        <w:t xml:space="preserve"> Каменского</w:t>
      </w:r>
      <w:r w:rsidRPr="008141B5">
        <w:rPr>
          <w:rFonts w:ascii="Times New Roman" w:eastAsia="Times New Roman" w:hAnsi="Times New Roman"/>
          <w:sz w:val="28"/>
          <w:szCs w:val="28"/>
          <w:lang w:eastAsia="ru-RU"/>
        </w:rPr>
        <w:t xml:space="preserve"> сельсовета и подведомственными организациями.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2. Администрация </w:t>
      </w:r>
      <w:r w:rsidR="00D73684">
        <w:rPr>
          <w:rFonts w:ascii="Times New Roman" w:eastAsia="Times New Roman" w:hAnsi="Times New Roman"/>
          <w:sz w:val="28"/>
          <w:szCs w:val="28"/>
          <w:lang w:eastAsia="ru-RU"/>
        </w:rPr>
        <w:t>Каменского</w:t>
      </w:r>
      <w:r w:rsidRPr="008141B5">
        <w:rPr>
          <w:rFonts w:ascii="Times New Roman" w:eastAsia="Times New Roman" w:hAnsi="Times New Roman"/>
          <w:sz w:val="28"/>
          <w:szCs w:val="28"/>
          <w:lang w:eastAsia="ru-RU"/>
        </w:rPr>
        <w:t xml:space="preserve"> сельсовета определяет должностное лицо ответственное за организацию доступа к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3. Для размещения информации о своей деятельности администрация </w:t>
      </w:r>
      <w:r w:rsidR="00D73684">
        <w:rPr>
          <w:rFonts w:ascii="Times New Roman" w:eastAsia="Times New Roman" w:hAnsi="Times New Roman"/>
          <w:sz w:val="28"/>
          <w:szCs w:val="28"/>
          <w:lang w:eastAsia="ru-RU"/>
        </w:rPr>
        <w:t xml:space="preserve">Каменского </w:t>
      </w:r>
      <w:r w:rsidRPr="008141B5">
        <w:rPr>
          <w:rFonts w:ascii="Times New Roman" w:eastAsia="Times New Roman" w:hAnsi="Times New Roman"/>
          <w:sz w:val="28"/>
          <w:szCs w:val="28"/>
          <w:lang w:eastAsia="ru-RU"/>
        </w:rPr>
        <w:t>сельсовета использует официальный сайт, на котором указан адрес почты, по которому пользователем информации может быть направлен запрос и получена запрашиваемая информация.</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lastRenderedPageBreak/>
        <w:t>Основные требования при обеспечении доступа к информации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Основными требованиями при обеспечении доступа к информации о деятельности органов местного самоуправления являются: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достоверность предоставляемой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соблюдение сроков и порядка предоставления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изъятие из предоставляемой информации сведений, относящихся к информации ограниченного доступа;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информационных систем для обслуживания пользователей информацией;</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Способы предоставления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а) обнародование (опубликование)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Красноярского края, муниципальными правовыми актами порядком их официального опубликования.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б) информация, размещаемая в сети Интернет</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общую информацию об органе местного самоуправления, в том числе:</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lastRenderedPageBreak/>
        <w:t>-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сведения о руководителе органа местного самоуправления (фамилия, имя, отчество, а также при согласии указанного лица иные сведения о нем);</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 перечни информационных систем, банков данных, реестров, регистров, находящихся в ведении органа местного самоуправления, подведомственных организаций; </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сведения о средствах массовой информации, учрежденных органом местного самоуправления (при наличии);</w:t>
      </w:r>
    </w:p>
    <w:p w:rsidR="008141B5" w:rsidRPr="008141B5" w:rsidRDefault="008141B5" w:rsidP="008141B5">
      <w:pPr>
        <w:ind w:firstLine="567"/>
        <w:jc w:val="both"/>
        <w:rPr>
          <w:rFonts w:ascii="Times New Roman" w:hAnsi="Times New Roman"/>
          <w:sz w:val="28"/>
          <w:szCs w:val="28"/>
        </w:rPr>
      </w:pPr>
      <w:r w:rsidRPr="008141B5">
        <w:rPr>
          <w:rFonts w:ascii="Times New Roman" w:hAnsi="Times New Roman"/>
          <w:sz w:val="28"/>
          <w:szCs w:val="28"/>
        </w:rPr>
        <w:t>- информацию об официальных страницах органа местного самоуправления (при наличии) с указателями данных страниц в сети «Интернет»;</w:t>
      </w:r>
    </w:p>
    <w:p w:rsidR="008141B5" w:rsidRPr="008141B5" w:rsidRDefault="008141B5" w:rsidP="008141B5">
      <w:pPr>
        <w:ind w:firstLine="567"/>
        <w:jc w:val="both"/>
        <w:rPr>
          <w:rFonts w:ascii="Times New Roman" w:hAnsi="Times New Roman"/>
          <w:sz w:val="28"/>
          <w:szCs w:val="28"/>
        </w:rPr>
      </w:pPr>
      <w:proofErr w:type="gramStart"/>
      <w:r w:rsidRPr="008141B5">
        <w:rPr>
          <w:rFonts w:ascii="Times New Roman" w:hAnsi="Times New Roman"/>
          <w:sz w:val="28"/>
          <w:szCs w:val="28"/>
        </w:rPr>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8141B5" w:rsidRPr="008141B5" w:rsidRDefault="008141B5" w:rsidP="008141B5">
      <w:pPr>
        <w:ind w:firstLine="567"/>
        <w:jc w:val="both"/>
        <w:rPr>
          <w:rFonts w:ascii="Times New Roman" w:hAnsi="Times New Roman"/>
          <w:sz w:val="28"/>
          <w:szCs w:val="28"/>
        </w:rPr>
      </w:pPr>
      <w:r w:rsidRPr="008141B5">
        <w:rPr>
          <w:rFonts w:ascii="Times New Roman" w:hAnsi="Times New Roman"/>
          <w:sz w:val="28"/>
          <w:szCs w:val="28"/>
        </w:rPr>
        <w:t>- информацию о проводимых органом местного самоуправления публичных слушаниях и общественных обсуждениях с использованием Единого портала;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информацию о нормотворческой деятельности органа местного самоуправления, в том числе:</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а также в случаях, установленных законодательством Российской Федерации;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 тексты проектов муниципальных правовых актов, внесенных на рассмотрение </w:t>
      </w:r>
      <w:r>
        <w:rPr>
          <w:rFonts w:ascii="Times New Roman" w:eastAsia="Times New Roman" w:hAnsi="Times New Roman"/>
          <w:sz w:val="28"/>
          <w:szCs w:val="28"/>
          <w:lang w:eastAsia="ru-RU"/>
        </w:rPr>
        <w:t xml:space="preserve">Каменскому </w:t>
      </w:r>
      <w:r w:rsidRPr="008141B5">
        <w:rPr>
          <w:rFonts w:ascii="Times New Roman" w:eastAsia="Times New Roman" w:hAnsi="Times New Roman"/>
          <w:sz w:val="28"/>
          <w:szCs w:val="28"/>
          <w:lang w:eastAsia="ru-RU"/>
        </w:rPr>
        <w:t xml:space="preserve"> сельскому Совету депутатов;</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 информацию о закупках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административные регламенты, стандарты муниципальных услуг;</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lastRenderedPageBreak/>
        <w:t>- установленные формы обращений, заявлений и иных документов, принимаемых органом местного самоуправления к рассмотрению в соответствии с муниципальными правовыми актами;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порядок обжалования муниципальных правовых актов;</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3) информацию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proofErr w:type="gramStart"/>
      <w:r w:rsidRPr="008141B5">
        <w:rPr>
          <w:rFonts w:ascii="Times New Roman" w:eastAsia="Times New Roman" w:hAnsi="Times New Roman"/>
          <w:sz w:val="28"/>
          <w:szCs w:val="28"/>
          <w:lang w:eastAsia="ru-RU"/>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областными законами;</w:t>
      </w:r>
      <w:proofErr w:type="gramEnd"/>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5) 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6) тексты и (или) видеозаписи официальных выступлений руководителя органа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7) статистическую информацию о деятельности органа местного самоуправления, в том числе:</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органу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сведения об использовании органом местного самоуправления выделяемых бюджетных средств;</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8) информацию о кадровом обеспечении органа местного самоуправления, в том числе:</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порядок поступления граждан на муниципальную службу;</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сведения о вакантных должностях муниципальной службы, имеющихся в органе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квалификационные требования к кандидатам на замещение вакантных должностей муниципальной службы;</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условия и результаты конкурсов на замещение вакантных должностей муниципальной службы;</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lastRenderedPageBreak/>
        <w:t>- номера телефонов, по которым можно получить информацию по вопросу замещения вакантных должностей в органе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9) информацию о работе органа местного самоуправления с обращениями граждан (физических лиц), организаций (юридических лиц), общественных объединений, в том числе:</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 обращений с указанием актов, регулирующих эту деятельность;</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фамилию, имя, отчество должностного лица, к полномочиям которого отнесены организация приема лиц, указанных в абзаце втором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обзоры обращений лиц, указанных в абзаце втором настоящего пункта, а также обобщенную информацию о результатах рассмотрения этих обращений и принятых мерах.</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t>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t>1) общую информацию о подведомственной организации, в том числе:</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t>3. Информация, размещаемая органами местного самоуправления и подведомственными организациями на официальных страницах, содержит:</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lastRenderedPageBreak/>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8141B5" w:rsidRPr="008141B5" w:rsidRDefault="008141B5" w:rsidP="008141B5">
      <w:pPr>
        <w:spacing w:line="259" w:lineRule="auto"/>
        <w:ind w:firstLine="709"/>
        <w:jc w:val="both"/>
        <w:rPr>
          <w:rFonts w:ascii="Times New Roman" w:hAnsi="Times New Roman"/>
          <w:sz w:val="28"/>
          <w:szCs w:val="28"/>
        </w:rPr>
      </w:pPr>
      <w:r w:rsidRPr="008141B5">
        <w:rPr>
          <w:rFonts w:ascii="Times New Roman" w:hAnsi="Times New Roman"/>
          <w:sz w:val="28"/>
          <w:szCs w:val="28"/>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4. Органы местного самоуправления могут размещать на официальных сайтах иную информацию о своей деятельности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5. Состав информации, размещаемой органами местного самоуправления на официальных сайтах, определяется соответствующими перечнями информации о деятельности указанных органов, предусмотренными статьей 14 Федерального закона </w:t>
      </w:r>
      <w:hyperlink r:id="rId14" w:tgtFrame="_blank" w:history="1">
        <w:r w:rsidRPr="008141B5">
          <w:rPr>
            <w:rFonts w:ascii="Times New Roman" w:eastAsia="Times New Roman" w:hAnsi="Times New Roman"/>
            <w:sz w:val="28"/>
            <w:szCs w:val="28"/>
            <w:lang w:eastAsia="ru-RU"/>
          </w:rPr>
          <w:t>от 09.02.2009 № 8-ФЗ</w:t>
        </w:r>
      </w:hyperlink>
      <w:r w:rsidRPr="008141B5">
        <w:rPr>
          <w:rFonts w:ascii="Times New Roman" w:eastAsia="Times New Roman" w:hAnsi="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6. Перечень информации о деятельности органов местного самоуправления утверждается в порядке, определяемом органами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7. При утверждении перечня информации о деятельности органов местного самоуправления, определяется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в) присутствие на заседаниях </w:t>
      </w:r>
      <w:r>
        <w:rPr>
          <w:rFonts w:ascii="Times New Roman" w:eastAsia="Times New Roman" w:hAnsi="Times New Roman"/>
          <w:sz w:val="28"/>
          <w:szCs w:val="28"/>
          <w:lang w:eastAsia="ru-RU"/>
        </w:rPr>
        <w:t xml:space="preserve">Каменского </w:t>
      </w:r>
      <w:r w:rsidRPr="008141B5">
        <w:rPr>
          <w:rFonts w:ascii="Times New Roman" w:eastAsia="Times New Roman" w:hAnsi="Times New Roman"/>
          <w:sz w:val="28"/>
          <w:szCs w:val="28"/>
          <w:lang w:eastAsia="ru-RU"/>
        </w:rPr>
        <w:t>сельского Совета депутатов</w:t>
      </w:r>
    </w:p>
    <w:p w:rsidR="008141B5" w:rsidRPr="008141B5" w:rsidRDefault="008141B5" w:rsidP="008141B5">
      <w:pPr>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Каменский </w:t>
      </w:r>
      <w:r w:rsidRPr="008141B5">
        <w:rPr>
          <w:rFonts w:ascii="Times New Roman" w:eastAsia="Times New Roman" w:hAnsi="Times New Roman"/>
          <w:sz w:val="28"/>
          <w:szCs w:val="28"/>
          <w:lang w:eastAsia="ru-RU"/>
        </w:rPr>
        <w:t xml:space="preserve">сельский Совет депутатов 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w:t>
      </w:r>
      <w:r>
        <w:rPr>
          <w:rFonts w:ascii="Times New Roman" w:eastAsia="Times New Roman" w:hAnsi="Times New Roman"/>
          <w:sz w:val="28"/>
          <w:szCs w:val="28"/>
          <w:lang w:eastAsia="ru-RU"/>
        </w:rPr>
        <w:t xml:space="preserve"> Каменского </w:t>
      </w:r>
      <w:r w:rsidRPr="008141B5">
        <w:rPr>
          <w:rFonts w:ascii="Times New Roman" w:eastAsia="Times New Roman" w:hAnsi="Times New Roman"/>
          <w:sz w:val="28"/>
          <w:szCs w:val="28"/>
          <w:lang w:eastAsia="ru-RU"/>
        </w:rPr>
        <w:t xml:space="preserve"> сельского Совета депутатов.</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г) размещение информации в помещении, занимаемом органом местного самоуправления, и в иных отведенных для этих целей местах.</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1. Органы местного самоуправления в занимаемых помещениях и иных общедоступных местах размещают информационные стенды для </w:t>
      </w:r>
      <w:r w:rsidRPr="008141B5">
        <w:rPr>
          <w:rFonts w:ascii="Times New Roman" w:eastAsia="Times New Roman" w:hAnsi="Times New Roman"/>
          <w:sz w:val="28"/>
          <w:szCs w:val="28"/>
          <w:lang w:eastAsia="ru-RU"/>
        </w:rPr>
        <w:lastRenderedPageBreak/>
        <w:t>ознакомления пользователей информацией с текущей информацией о своей деятельности.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Информация должна содержать:</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условия и порядок получения информации от органа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Органы местного самоуправления вправе размещать в своих помещениях и иных отведенных для этих целей местах иные сведения, необходимые для оперативного информирования пользователей информацией.</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д) запрос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Анонимные запросы не рассматриваются.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В запросе, составленном в письменной форме, указывается также наименование органа местного самоуправления, в которое направляется запрос, либо фамилия и инициалы или должность соответствующего должностного лица.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3. При составлении запроса используется государственный язык Российской Федерации.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8141B5">
        <w:rPr>
          <w:rFonts w:ascii="Times New Roman" w:eastAsia="Times New Roman" w:hAnsi="Times New Roman"/>
          <w:sz w:val="28"/>
          <w:szCs w:val="28"/>
          <w:lang w:eastAsia="ru-RU"/>
        </w:rPr>
        <w:t>,</w:t>
      </w:r>
      <w:proofErr w:type="gramEnd"/>
      <w:r w:rsidRPr="008141B5">
        <w:rPr>
          <w:rFonts w:ascii="Times New Roman" w:eastAsia="Times New Roman" w:hAnsi="Times New Roman"/>
          <w:sz w:val="28"/>
          <w:szCs w:val="28"/>
          <w:lang w:eastAsia="ru-RU"/>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 верх установленного Федеральным законом срока для ответа на запрос.</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w:t>
      </w:r>
      <w:r w:rsidRPr="008141B5">
        <w:rPr>
          <w:rFonts w:ascii="Times New Roman" w:eastAsia="Times New Roman" w:hAnsi="Times New Roman"/>
          <w:sz w:val="28"/>
          <w:szCs w:val="28"/>
          <w:lang w:eastAsia="ru-RU"/>
        </w:rPr>
        <w:lastRenderedPageBreak/>
        <w:t>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8. Требования настоящего Порядка к запросу в письменной форме и ответу на него применяются и к запросу, поступившему в орган местного самоуправления по сети Интернет, а также к ответу на такой запрос.</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9. Запросы, составленные на иностранном языке, не рассматриваются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е) Ознакомление с документами через библиотечные и архивные фонды</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Доступ граждан, представителей организаций и общественных объединений к документам органов местного самоуправления, находящихся в архивных фондах, осуществляется в порядке, установленном законодательством Российской Федерации, законодательством субъектов Российской Федерации и муниципальными правовыми актами.</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Порядок предоставления информации по запросу</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1. </w:t>
      </w:r>
      <w:proofErr w:type="gramStart"/>
      <w:r w:rsidRPr="008141B5">
        <w:rPr>
          <w:rFonts w:ascii="Times New Roman" w:eastAsia="Times New Roman" w:hAnsi="Times New Roman"/>
          <w:sz w:val="28"/>
          <w:szCs w:val="28"/>
          <w:lang w:eastAsia="ru-RU"/>
        </w:rP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от 09.02.2009 № 8-ФЗ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w:t>
      </w:r>
      <w:proofErr w:type="gramEnd"/>
      <w:r w:rsidRPr="008141B5">
        <w:rPr>
          <w:rFonts w:ascii="Times New Roman" w:eastAsia="Times New Roman" w:hAnsi="Times New Roman"/>
          <w:sz w:val="28"/>
          <w:szCs w:val="28"/>
          <w:lang w:eastAsia="ru-RU"/>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2. </w:t>
      </w:r>
      <w:proofErr w:type="gramStart"/>
      <w:r w:rsidRPr="008141B5">
        <w:rPr>
          <w:rFonts w:ascii="Times New Roman" w:eastAsia="Times New Roman" w:hAnsi="Times New Roman"/>
          <w:sz w:val="28"/>
          <w:szCs w:val="28"/>
          <w:lang w:eastAsia="ru-RU"/>
        </w:rP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орган местного самоуправления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размещается запрашиваемая информация.</w:t>
      </w:r>
      <w:proofErr w:type="gramEnd"/>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3. Ответ на запрос подлежит обязательной регистрации органом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Основания, исключающие возможность предоставления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1. Информация о деятельности органов местного самоуправления не предоставляется в случае, если: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содержание запроса не позволяет установить запрашиваемую информацию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запрашиваемая информация не относится к деятельности органа местного самоуправления, в который поступил запрос;</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запрашиваемая информация относится к информации ограниченного доступа;</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запрашиваемая информация ранее предоставлялась пользователю информацией;</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в запросе ставится вопрос о правовой оценке актов, принятых органом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Информация о деятельности органов местного самоуправления, предоставляемая на бесплатной основе</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Пользователю информацией предоставляется на бесплатной основе информация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 </w:t>
      </w:r>
      <w:proofErr w:type="gramStart"/>
      <w:r w:rsidRPr="008141B5">
        <w:rPr>
          <w:rFonts w:ascii="Times New Roman" w:eastAsia="Times New Roman" w:hAnsi="Times New Roman"/>
          <w:sz w:val="28"/>
          <w:szCs w:val="28"/>
          <w:lang w:eastAsia="ru-RU"/>
        </w:rPr>
        <w:t>предоставляемая</w:t>
      </w:r>
      <w:proofErr w:type="gramEnd"/>
      <w:r w:rsidRPr="008141B5">
        <w:rPr>
          <w:rFonts w:ascii="Times New Roman" w:eastAsia="Times New Roman" w:hAnsi="Times New Roman"/>
          <w:sz w:val="28"/>
          <w:szCs w:val="28"/>
          <w:lang w:eastAsia="ru-RU"/>
        </w:rPr>
        <w:t xml:space="preserve"> в устной форме;</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 </w:t>
      </w:r>
      <w:proofErr w:type="gramStart"/>
      <w:r w:rsidRPr="008141B5">
        <w:rPr>
          <w:rFonts w:ascii="Times New Roman" w:eastAsia="Times New Roman" w:hAnsi="Times New Roman"/>
          <w:sz w:val="28"/>
          <w:szCs w:val="28"/>
          <w:lang w:eastAsia="ru-RU"/>
        </w:rPr>
        <w:t>размещаемая</w:t>
      </w:r>
      <w:proofErr w:type="gramEnd"/>
      <w:r w:rsidRPr="008141B5">
        <w:rPr>
          <w:rFonts w:ascii="Times New Roman" w:eastAsia="Times New Roman" w:hAnsi="Times New Roman"/>
          <w:sz w:val="28"/>
          <w:szCs w:val="28"/>
          <w:lang w:eastAsia="ru-RU"/>
        </w:rPr>
        <w:t xml:space="preserve"> органом местного самоуправления в сети интернет;</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в местах, отведенных для размещения информации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8141B5" w:rsidRPr="008141B5" w:rsidRDefault="008141B5" w:rsidP="008141B5">
      <w:pPr>
        <w:ind w:firstLine="567"/>
        <w:jc w:val="both"/>
        <w:rPr>
          <w:rFonts w:ascii="Times New Roman" w:eastAsia="Times New Roman" w:hAnsi="Times New Roman"/>
          <w:sz w:val="28"/>
          <w:szCs w:val="28"/>
          <w:lang w:eastAsia="ru-RU"/>
        </w:rPr>
      </w:pPr>
    </w:p>
    <w:p w:rsidR="008141B5" w:rsidRPr="008141B5" w:rsidRDefault="008141B5" w:rsidP="008141B5">
      <w:pPr>
        <w:numPr>
          <w:ilvl w:val="0"/>
          <w:numId w:val="3"/>
        </w:numPr>
        <w:spacing w:after="160" w:line="259" w:lineRule="auto"/>
        <w:jc w:val="center"/>
        <w:rPr>
          <w:rFonts w:ascii="Times New Roman" w:eastAsia="Times New Roman" w:hAnsi="Times New Roman"/>
          <w:bCs/>
          <w:sz w:val="28"/>
          <w:szCs w:val="28"/>
          <w:lang w:eastAsia="ru-RU"/>
        </w:rPr>
      </w:pPr>
      <w:r w:rsidRPr="008141B5">
        <w:rPr>
          <w:rFonts w:ascii="Times New Roman" w:eastAsia="Times New Roman" w:hAnsi="Times New Roman"/>
          <w:bCs/>
          <w:sz w:val="28"/>
          <w:szCs w:val="28"/>
          <w:lang w:eastAsia="ru-RU"/>
        </w:rPr>
        <w:t>Ответственность за нарушение порядка доступа к информации</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 xml:space="preserve">1. Решения и действия (бездействия) органов местного самоуправления, должностных лиц администрации </w:t>
      </w:r>
      <w:r w:rsidR="00BA71D4">
        <w:rPr>
          <w:rFonts w:ascii="Times New Roman" w:eastAsia="Times New Roman" w:hAnsi="Times New Roman"/>
          <w:sz w:val="28"/>
          <w:szCs w:val="28"/>
          <w:lang w:eastAsia="ru-RU"/>
        </w:rPr>
        <w:t xml:space="preserve"> Каменского</w:t>
      </w:r>
      <w:r w:rsidRPr="008141B5">
        <w:rPr>
          <w:rFonts w:ascii="Times New Roman" w:eastAsia="Times New Roman" w:hAnsi="Times New Roman"/>
          <w:sz w:val="28"/>
          <w:szCs w:val="28"/>
          <w:lang w:eastAsia="ru-RU"/>
        </w:rPr>
        <w:t xml:space="preserve"> сельсовета, нарушающие право на доступ к информации о деятельности органов местного </w:t>
      </w:r>
      <w:r w:rsidRPr="008141B5">
        <w:rPr>
          <w:rFonts w:ascii="Times New Roman" w:eastAsia="Times New Roman" w:hAnsi="Times New Roman"/>
          <w:sz w:val="28"/>
          <w:szCs w:val="28"/>
          <w:lang w:eastAsia="ru-RU"/>
        </w:rPr>
        <w:lastRenderedPageBreak/>
        <w:t>самоуправления, могут быть обжалованы в вышестоящий орган или вышестоящему должностному лицу, либо в суд.</w:t>
      </w:r>
    </w:p>
    <w:p w:rsidR="008141B5" w:rsidRPr="008141B5" w:rsidRDefault="008141B5" w:rsidP="008141B5">
      <w:pPr>
        <w:ind w:firstLine="567"/>
        <w:jc w:val="both"/>
        <w:rPr>
          <w:rFonts w:ascii="Times New Roman" w:eastAsia="Times New Roman" w:hAnsi="Times New Roman"/>
          <w:sz w:val="28"/>
          <w:szCs w:val="28"/>
          <w:lang w:eastAsia="ru-RU"/>
        </w:rPr>
      </w:pPr>
      <w:r w:rsidRPr="008141B5">
        <w:rPr>
          <w:rFonts w:ascii="Times New Roman" w:eastAsia="Times New Roman" w:hAnsi="Times New Roman"/>
          <w:sz w:val="28"/>
          <w:szCs w:val="28"/>
          <w:lang w:eastAsia="ru-RU"/>
        </w:rPr>
        <w:t>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8141B5" w:rsidRPr="008141B5" w:rsidRDefault="008141B5" w:rsidP="008141B5">
      <w:pPr>
        <w:jc w:val="center"/>
        <w:rPr>
          <w:rFonts w:ascii="Times New Roman" w:hAnsi="Times New Roman"/>
          <w:b/>
          <w:sz w:val="28"/>
          <w:szCs w:val="28"/>
        </w:rPr>
      </w:pPr>
    </w:p>
    <w:p w:rsidR="0071798D" w:rsidRPr="008141B5" w:rsidRDefault="008141B5" w:rsidP="0071798D">
      <w:pPr>
        <w:shd w:val="clear" w:color="auto" w:fill="FFFFFF"/>
        <w:spacing w:line="360" w:lineRule="atLeast"/>
        <w:jc w:val="center"/>
        <w:rPr>
          <w:rFonts w:ascii="Times New Roman" w:eastAsia="Times New Roman" w:hAnsi="Times New Roman"/>
          <w:color w:val="000000"/>
          <w:sz w:val="28"/>
          <w:szCs w:val="28"/>
          <w:lang w:eastAsia="ru-RU"/>
        </w:rPr>
      </w:pPr>
      <w:r w:rsidRPr="008141B5">
        <w:rPr>
          <w:rFonts w:ascii="Times New Roman" w:eastAsia="Times New Roman" w:hAnsi="Times New Roman"/>
          <w:sz w:val="28"/>
          <w:szCs w:val="28"/>
        </w:rPr>
        <w:t xml:space="preserve"> </w:t>
      </w:r>
    </w:p>
    <w:p w:rsidR="0071798D" w:rsidRPr="008141B5" w:rsidRDefault="0071798D" w:rsidP="0071798D">
      <w:pPr>
        <w:shd w:val="clear" w:color="auto" w:fill="FFFFFF"/>
        <w:spacing w:line="360" w:lineRule="atLeast"/>
        <w:jc w:val="center"/>
        <w:rPr>
          <w:rFonts w:ascii="Times New Roman" w:eastAsia="Times New Roman" w:hAnsi="Times New Roman"/>
          <w:color w:val="000000"/>
          <w:sz w:val="28"/>
          <w:szCs w:val="28"/>
          <w:lang w:eastAsia="ru-RU"/>
        </w:rPr>
      </w:pPr>
    </w:p>
    <w:p w:rsidR="00444CCF" w:rsidRDefault="00444CCF" w:rsidP="0071798D">
      <w:pPr>
        <w:jc w:val="right"/>
      </w:pPr>
    </w:p>
    <w:sectPr w:rsidR="00444CCF" w:rsidSect="00850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0F" w:rsidRDefault="00AE110F">
      <w:r>
        <w:separator/>
      </w:r>
    </w:p>
  </w:endnote>
  <w:endnote w:type="continuationSeparator" w:id="0">
    <w:p w:rsidR="00AE110F" w:rsidRDefault="00AE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A4" w:rsidRDefault="00B47B5C" w:rsidP="002052A4">
    <w:pPr>
      <w:pStyle w:val="a6"/>
      <w:rPr>
        <w:sz w:val="16"/>
        <w:szCs w:val="16"/>
      </w:rPr>
    </w:pPr>
    <w:r>
      <w:rPr>
        <w:sz w:val="16"/>
        <w:szCs w:val="16"/>
      </w:rPr>
      <w:t xml:space="preserve"> </w:t>
    </w:r>
    <w:r w:rsidR="002052A4">
      <w:rPr>
        <w:sz w:val="16"/>
        <w:szCs w:val="16"/>
      </w:rPr>
      <w:t xml:space="preserve">» </w:t>
    </w:r>
  </w:p>
  <w:p w:rsidR="00EF2060" w:rsidRPr="002052A4" w:rsidRDefault="00EF2060" w:rsidP="002052A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Pr="003909A0" w:rsidRDefault="003909A0" w:rsidP="002052A4">
    <w:pPr>
      <w:pStyle w:val="a6"/>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0F" w:rsidRDefault="00AE110F">
      <w:r>
        <w:separator/>
      </w:r>
    </w:p>
  </w:footnote>
  <w:footnote w:type="continuationSeparator" w:id="0">
    <w:p w:rsidR="00AE110F" w:rsidRDefault="00AE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Default="00125974" w:rsidP="008F7062">
    <w:pPr>
      <w:pStyle w:val="a4"/>
      <w:framePr w:wrap="around" w:vAnchor="text" w:hAnchor="margin" w:xAlign="center" w:y="1"/>
      <w:rPr>
        <w:rStyle w:val="aa"/>
      </w:rPr>
    </w:pPr>
    <w:r>
      <w:rPr>
        <w:rStyle w:val="aa"/>
      </w:rPr>
      <w:fldChar w:fldCharType="begin"/>
    </w:r>
    <w:r w:rsidR="00EF2060">
      <w:rPr>
        <w:rStyle w:val="aa"/>
      </w:rPr>
      <w:instrText xml:space="preserve">PAGE  </w:instrText>
    </w:r>
    <w:r>
      <w:rPr>
        <w:rStyle w:val="aa"/>
      </w:rPr>
      <w:fldChar w:fldCharType="end"/>
    </w:r>
  </w:p>
  <w:p w:rsidR="00EF2060" w:rsidRDefault="00EF20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060" w:rsidRDefault="00EF2060" w:rsidP="008F7062">
    <w:pPr>
      <w:pStyle w:val="a4"/>
      <w:framePr w:w="8800" w:h="355" w:hRule="exact" w:wrap="around" w:vAnchor="text" w:hAnchor="page" w:x="2242" w:y="-288"/>
      <w:jc w:val="center"/>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19C"/>
    <w:multiLevelType w:val="hybridMultilevel"/>
    <w:tmpl w:val="9F364574"/>
    <w:lvl w:ilvl="0" w:tplc="5A76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4A1059F"/>
    <w:multiLevelType w:val="hybridMultilevel"/>
    <w:tmpl w:val="D8E43C7E"/>
    <w:lvl w:ilvl="0" w:tplc="7EB6A07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FB06D2"/>
    <w:rsid w:val="000005BC"/>
    <w:rsid w:val="00026E7D"/>
    <w:rsid w:val="00051074"/>
    <w:rsid w:val="00097BAF"/>
    <w:rsid w:val="000B012E"/>
    <w:rsid w:val="000C03A6"/>
    <w:rsid w:val="000E22E3"/>
    <w:rsid w:val="000F3CCB"/>
    <w:rsid w:val="00125974"/>
    <w:rsid w:val="00140FF5"/>
    <w:rsid w:val="0014565C"/>
    <w:rsid w:val="00150EDB"/>
    <w:rsid w:val="00157167"/>
    <w:rsid w:val="001672DF"/>
    <w:rsid w:val="0017148A"/>
    <w:rsid w:val="001757AB"/>
    <w:rsid w:val="001A4D63"/>
    <w:rsid w:val="001A665D"/>
    <w:rsid w:val="001B54BA"/>
    <w:rsid w:val="001C27DA"/>
    <w:rsid w:val="001E1A5A"/>
    <w:rsid w:val="002052A4"/>
    <w:rsid w:val="002072CA"/>
    <w:rsid w:val="00210F75"/>
    <w:rsid w:val="002274EB"/>
    <w:rsid w:val="00232824"/>
    <w:rsid w:val="00235074"/>
    <w:rsid w:val="00253E10"/>
    <w:rsid w:val="002D7B76"/>
    <w:rsid w:val="002F5229"/>
    <w:rsid w:val="00321588"/>
    <w:rsid w:val="003909A0"/>
    <w:rsid w:val="003B2807"/>
    <w:rsid w:val="003C1746"/>
    <w:rsid w:val="0041225B"/>
    <w:rsid w:val="00424FA3"/>
    <w:rsid w:val="00444CCF"/>
    <w:rsid w:val="004809ED"/>
    <w:rsid w:val="00487852"/>
    <w:rsid w:val="004B30B7"/>
    <w:rsid w:val="004C4E48"/>
    <w:rsid w:val="004D05EE"/>
    <w:rsid w:val="004E78C6"/>
    <w:rsid w:val="004F3AAA"/>
    <w:rsid w:val="005023EB"/>
    <w:rsid w:val="00540B76"/>
    <w:rsid w:val="00571C6E"/>
    <w:rsid w:val="005843AA"/>
    <w:rsid w:val="005D6453"/>
    <w:rsid w:val="0063053B"/>
    <w:rsid w:val="00646435"/>
    <w:rsid w:val="00651E93"/>
    <w:rsid w:val="0065705F"/>
    <w:rsid w:val="00685D0D"/>
    <w:rsid w:val="006B0178"/>
    <w:rsid w:val="006E7D15"/>
    <w:rsid w:val="0070237F"/>
    <w:rsid w:val="00702561"/>
    <w:rsid w:val="00711BC5"/>
    <w:rsid w:val="0071798D"/>
    <w:rsid w:val="00787949"/>
    <w:rsid w:val="007A4893"/>
    <w:rsid w:val="00800C17"/>
    <w:rsid w:val="00812210"/>
    <w:rsid w:val="008141B5"/>
    <w:rsid w:val="00824485"/>
    <w:rsid w:val="00831A36"/>
    <w:rsid w:val="0085087A"/>
    <w:rsid w:val="00870308"/>
    <w:rsid w:val="00871AD5"/>
    <w:rsid w:val="008A0B91"/>
    <w:rsid w:val="008F7062"/>
    <w:rsid w:val="00901E06"/>
    <w:rsid w:val="00911469"/>
    <w:rsid w:val="00924589"/>
    <w:rsid w:val="009964A3"/>
    <w:rsid w:val="00997771"/>
    <w:rsid w:val="009A402D"/>
    <w:rsid w:val="009B763C"/>
    <w:rsid w:val="00A24B19"/>
    <w:rsid w:val="00A379C3"/>
    <w:rsid w:val="00A475E3"/>
    <w:rsid w:val="00A631B1"/>
    <w:rsid w:val="00AE110F"/>
    <w:rsid w:val="00AE3A40"/>
    <w:rsid w:val="00AE443A"/>
    <w:rsid w:val="00AF6C56"/>
    <w:rsid w:val="00B008AD"/>
    <w:rsid w:val="00B139AB"/>
    <w:rsid w:val="00B16C8F"/>
    <w:rsid w:val="00B47B5C"/>
    <w:rsid w:val="00B863B5"/>
    <w:rsid w:val="00BA71D4"/>
    <w:rsid w:val="00BB2E0A"/>
    <w:rsid w:val="00BB6810"/>
    <w:rsid w:val="00BC42A8"/>
    <w:rsid w:val="00BC4A9B"/>
    <w:rsid w:val="00BC4D30"/>
    <w:rsid w:val="00BD4288"/>
    <w:rsid w:val="00C06148"/>
    <w:rsid w:val="00C271C9"/>
    <w:rsid w:val="00C3303C"/>
    <w:rsid w:val="00C63381"/>
    <w:rsid w:val="00CB6EC5"/>
    <w:rsid w:val="00D03967"/>
    <w:rsid w:val="00D31EB2"/>
    <w:rsid w:val="00D73684"/>
    <w:rsid w:val="00D81331"/>
    <w:rsid w:val="00D85029"/>
    <w:rsid w:val="00DC41C1"/>
    <w:rsid w:val="00DC609D"/>
    <w:rsid w:val="00E63A0A"/>
    <w:rsid w:val="00E82DF1"/>
    <w:rsid w:val="00EA0B19"/>
    <w:rsid w:val="00EB168B"/>
    <w:rsid w:val="00EB3388"/>
    <w:rsid w:val="00EC278E"/>
    <w:rsid w:val="00EC3D10"/>
    <w:rsid w:val="00EF2060"/>
    <w:rsid w:val="00EF6BDD"/>
    <w:rsid w:val="00F433B8"/>
    <w:rsid w:val="00F96097"/>
    <w:rsid w:val="00FB06D2"/>
    <w:rsid w:val="00FC0AC2"/>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 w:type="paragraph" w:styleId="ac">
    <w:name w:val="Balloon Text"/>
    <w:basedOn w:val="a"/>
    <w:link w:val="ad"/>
    <w:uiPriority w:val="99"/>
    <w:semiHidden/>
    <w:unhideWhenUsed/>
    <w:rsid w:val="003909A0"/>
    <w:rPr>
      <w:rFonts w:ascii="Tahoma" w:hAnsi="Tahoma" w:cs="Tahoma"/>
      <w:sz w:val="16"/>
      <w:szCs w:val="16"/>
    </w:rPr>
  </w:style>
  <w:style w:type="character" w:customStyle="1" w:styleId="ad">
    <w:name w:val="Текст выноски Знак"/>
    <w:basedOn w:val="a0"/>
    <w:link w:val="ac"/>
    <w:uiPriority w:val="99"/>
    <w:semiHidden/>
    <w:rsid w:val="003909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0613">
      <w:bodyDiv w:val="1"/>
      <w:marLeft w:val="0"/>
      <w:marRight w:val="0"/>
      <w:marTop w:val="0"/>
      <w:marBottom w:val="0"/>
      <w:divBdr>
        <w:top w:val="none" w:sz="0" w:space="0" w:color="auto"/>
        <w:left w:val="none" w:sz="0" w:space="0" w:color="auto"/>
        <w:bottom w:val="none" w:sz="0" w:space="0" w:color="auto"/>
        <w:right w:val="none" w:sz="0" w:space="0" w:color="auto"/>
      </w:divBdr>
    </w:div>
    <w:div w:id="684329443">
      <w:bodyDiv w:val="1"/>
      <w:marLeft w:val="0"/>
      <w:marRight w:val="0"/>
      <w:marTop w:val="0"/>
      <w:marBottom w:val="0"/>
      <w:divBdr>
        <w:top w:val="none" w:sz="0" w:space="0" w:color="auto"/>
        <w:left w:val="none" w:sz="0" w:space="0" w:color="auto"/>
        <w:bottom w:val="none" w:sz="0" w:space="0" w:color="auto"/>
        <w:right w:val="none" w:sz="0" w:space="0" w:color="auto"/>
      </w:divBdr>
    </w:div>
    <w:div w:id="951934137">
      <w:bodyDiv w:val="1"/>
      <w:marLeft w:val="0"/>
      <w:marRight w:val="0"/>
      <w:marTop w:val="0"/>
      <w:marBottom w:val="0"/>
      <w:divBdr>
        <w:top w:val="none" w:sz="0" w:space="0" w:color="auto"/>
        <w:left w:val="none" w:sz="0" w:space="0" w:color="auto"/>
        <w:bottom w:val="none" w:sz="0" w:space="0" w:color="auto"/>
        <w:right w:val="none" w:sz="0" w:space="0" w:color="auto"/>
      </w:divBdr>
    </w:div>
    <w:div w:id="1051807544">
      <w:bodyDiv w:val="1"/>
      <w:marLeft w:val="0"/>
      <w:marRight w:val="0"/>
      <w:marTop w:val="0"/>
      <w:marBottom w:val="0"/>
      <w:divBdr>
        <w:top w:val="none" w:sz="0" w:space="0" w:color="auto"/>
        <w:left w:val="none" w:sz="0" w:space="0" w:color="auto"/>
        <w:bottom w:val="none" w:sz="0" w:space="0" w:color="auto"/>
        <w:right w:val="none" w:sz="0" w:space="0" w:color="auto"/>
      </w:divBdr>
    </w:div>
    <w:div w:id="1238902045">
      <w:bodyDiv w:val="1"/>
      <w:marLeft w:val="0"/>
      <w:marRight w:val="0"/>
      <w:marTop w:val="0"/>
      <w:marBottom w:val="0"/>
      <w:divBdr>
        <w:top w:val="none" w:sz="0" w:space="0" w:color="auto"/>
        <w:left w:val="none" w:sz="0" w:space="0" w:color="auto"/>
        <w:bottom w:val="none" w:sz="0" w:space="0" w:color="auto"/>
        <w:right w:val="none" w:sz="0" w:space="0" w:color="auto"/>
      </w:divBdr>
    </w:div>
    <w:div w:id="1377855509">
      <w:bodyDiv w:val="1"/>
      <w:marLeft w:val="0"/>
      <w:marRight w:val="0"/>
      <w:marTop w:val="0"/>
      <w:marBottom w:val="0"/>
      <w:divBdr>
        <w:top w:val="none" w:sz="0" w:space="0" w:color="auto"/>
        <w:left w:val="none" w:sz="0" w:space="0" w:color="auto"/>
        <w:bottom w:val="none" w:sz="0" w:space="0" w:color="auto"/>
        <w:right w:val="none" w:sz="0" w:space="0" w:color="auto"/>
      </w:divBdr>
    </w:div>
    <w:div w:id="1470319165">
      <w:bodyDiv w:val="1"/>
      <w:marLeft w:val="0"/>
      <w:marRight w:val="0"/>
      <w:marTop w:val="0"/>
      <w:marBottom w:val="0"/>
      <w:divBdr>
        <w:top w:val="none" w:sz="0" w:space="0" w:color="auto"/>
        <w:left w:val="none" w:sz="0" w:space="0" w:color="auto"/>
        <w:bottom w:val="none" w:sz="0" w:space="0" w:color="auto"/>
        <w:right w:val="none" w:sz="0" w:space="0" w:color="auto"/>
      </w:divBdr>
    </w:div>
    <w:div w:id="1939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ravo-search.minjust.ru/bigs/showDocument.html?id=BEDB8D87-FB71-47D6-A08B-7000CAA886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0F9B-47BD-4180-B08F-876FF1E4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4210</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8 Федерального закона от 09</vt:lpstr>
    </vt:vector>
  </TitlesOfParts>
  <Company>КМЦ</Company>
  <LinksUpToDate>false</LinksUpToDate>
  <CharactersWithSpaces>28151</CharactersWithSpaces>
  <SharedDoc>false</SharedDoc>
  <HLinks>
    <vt:vector size="66" baseType="variant">
      <vt:variant>
        <vt:i4>7602298</vt:i4>
      </vt:variant>
      <vt:variant>
        <vt:i4>30</vt:i4>
      </vt:variant>
      <vt:variant>
        <vt:i4>0</vt:i4>
      </vt:variant>
      <vt:variant>
        <vt:i4>5</vt:i4>
      </vt:variant>
      <vt:variant>
        <vt:lpwstr>consultantplus://offline/main?base=LAW;n=103155;fld=134</vt:lpwstr>
      </vt:variant>
      <vt:variant>
        <vt:lpwstr/>
      </vt:variant>
      <vt:variant>
        <vt:i4>589853</vt:i4>
      </vt:variant>
      <vt:variant>
        <vt:i4>27</vt:i4>
      </vt:variant>
      <vt:variant>
        <vt:i4>0</vt:i4>
      </vt:variant>
      <vt:variant>
        <vt:i4>5</vt:i4>
      </vt:variant>
      <vt:variant>
        <vt:lpwstr>consultantplus://offline/main?base=RLAW177;n=82431;fld=134;dst=100062</vt:lpwstr>
      </vt:variant>
      <vt:variant>
        <vt:lpwstr/>
      </vt:variant>
      <vt:variant>
        <vt:i4>2162720</vt:i4>
      </vt:variant>
      <vt:variant>
        <vt:i4>24</vt:i4>
      </vt:variant>
      <vt:variant>
        <vt:i4>0</vt:i4>
      </vt:variant>
      <vt:variant>
        <vt:i4>5</vt:i4>
      </vt:variant>
      <vt:variant>
        <vt:lpwstr>consultantplus://offline/main?base=LAW;n=84602;fld=134</vt:lpwstr>
      </vt:variant>
      <vt:variant>
        <vt:lpwstr/>
      </vt:variant>
      <vt:variant>
        <vt:i4>786461</vt:i4>
      </vt:variant>
      <vt:variant>
        <vt:i4>21</vt:i4>
      </vt:variant>
      <vt:variant>
        <vt:i4>0</vt:i4>
      </vt:variant>
      <vt:variant>
        <vt:i4>5</vt:i4>
      </vt:variant>
      <vt:variant>
        <vt:lpwstr>consultantplus://offline/main?base=RLAW177;n=82431;fld=134;dst=100033</vt:lpwstr>
      </vt:variant>
      <vt:variant>
        <vt:lpwstr/>
      </vt:variant>
      <vt:variant>
        <vt:i4>65620</vt:i4>
      </vt:variant>
      <vt:variant>
        <vt:i4>18</vt:i4>
      </vt:variant>
      <vt:variant>
        <vt:i4>0</vt:i4>
      </vt:variant>
      <vt:variant>
        <vt:i4>5</vt:i4>
      </vt:variant>
      <vt:variant>
        <vt:lpwstr>consultantplus://offline/main?base=LAW;n=84602;fld=134;dst=100113</vt:lpwstr>
      </vt:variant>
      <vt:variant>
        <vt:lpwstr/>
      </vt:variant>
      <vt:variant>
        <vt:i4>65620</vt:i4>
      </vt:variant>
      <vt:variant>
        <vt:i4>15</vt:i4>
      </vt:variant>
      <vt:variant>
        <vt:i4>0</vt:i4>
      </vt:variant>
      <vt:variant>
        <vt:i4>5</vt:i4>
      </vt:variant>
      <vt:variant>
        <vt:lpwstr>consultantplus://offline/main?base=LAW;n=84602;fld=134;dst=100113</vt:lpwstr>
      </vt:variant>
      <vt:variant>
        <vt:lpwstr/>
      </vt:variant>
      <vt:variant>
        <vt:i4>3866729</vt:i4>
      </vt:variant>
      <vt:variant>
        <vt:i4>12</vt:i4>
      </vt:variant>
      <vt:variant>
        <vt:i4>0</vt:i4>
      </vt:variant>
      <vt:variant>
        <vt:i4>5</vt:i4>
      </vt:variant>
      <vt:variant>
        <vt:lpwstr>consultantplus://offline/main?base=LAW;n=100596;fld=134;dst=100114</vt:lpwstr>
      </vt:variant>
      <vt:variant>
        <vt:lpwstr/>
      </vt:variant>
      <vt:variant>
        <vt:i4>786461</vt:i4>
      </vt:variant>
      <vt:variant>
        <vt:i4>9</vt:i4>
      </vt:variant>
      <vt:variant>
        <vt:i4>0</vt:i4>
      </vt:variant>
      <vt:variant>
        <vt:i4>5</vt:i4>
      </vt:variant>
      <vt:variant>
        <vt:lpwstr>consultantplus://offline/main?base=RLAW177;n=82431;fld=134;dst=100031</vt:lpwstr>
      </vt:variant>
      <vt:variant>
        <vt:lpwstr/>
      </vt:variant>
      <vt:variant>
        <vt:i4>786461</vt:i4>
      </vt:variant>
      <vt:variant>
        <vt:i4>6</vt:i4>
      </vt:variant>
      <vt:variant>
        <vt:i4>0</vt:i4>
      </vt:variant>
      <vt:variant>
        <vt:i4>5</vt:i4>
      </vt:variant>
      <vt:variant>
        <vt:lpwstr>consultantplus://offline/main?base=RLAW177;n=82431;fld=134;dst=100030</vt:lpwstr>
      </vt:variant>
      <vt:variant>
        <vt:lpwstr/>
      </vt:variant>
      <vt:variant>
        <vt:i4>2162720</vt:i4>
      </vt:variant>
      <vt:variant>
        <vt:i4>3</vt:i4>
      </vt:variant>
      <vt:variant>
        <vt:i4>0</vt:i4>
      </vt:variant>
      <vt:variant>
        <vt:i4>5</vt:i4>
      </vt:variant>
      <vt:variant>
        <vt:lpwstr>consultantplus://offline/main?base=LAW;n=84602;fld=134</vt:lpwstr>
      </vt:variant>
      <vt:variant>
        <vt:lpwstr/>
      </vt:variant>
      <vt:variant>
        <vt:i4>393301</vt:i4>
      </vt:variant>
      <vt:variant>
        <vt:i4>0</vt:i4>
      </vt:variant>
      <vt:variant>
        <vt:i4>0</vt:i4>
      </vt:variant>
      <vt:variant>
        <vt:i4>5</vt:i4>
      </vt:variant>
      <vt:variant>
        <vt:lpwstr>consultantplus://offline/main?base=LAW;n=84602;fld=134;dst=100062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8 Федерального закона от 09</dc:title>
  <dc:creator>КМЦ</dc:creator>
  <cp:lastModifiedBy>Пользователь</cp:lastModifiedBy>
  <cp:revision>20</cp:revision>
  <cp:lastPrinted>2022-12-27T05:39:00Z</cp:lastPrinted>
  <dcterms:created xsi:type="dcterms:W3CDTF">2022-03-04T04:11:00Z</dcterms:created>
  <dcterms:modified xsi:type="dcterms:W3CDTF">2022-12-27T05:42:00Z</dcterms:modified>
</cp:coreProperties>
</file>