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3" w:rsidRPr="00C87703" w:rsidRDefault="001021A5" w:rsidP="008148D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АДМ</w:t>
      </w:r>
      <w:bookmarkStart w:id="0" w:name="RANGE!A15"/>
      <w:bookmarkEnd w:id="0"/>
      <w:r w:rsidR="00DF5123" w:rsidRPr="00C87703">
        <w:rPr>
          <w:rFonts w:ascii="Arial" w:hAnsi="Arial" w:cs="Arial"/>
          <w:sz w:val="24"/>
          <w:szCs w:val="24"/>
        </w:rPr>
        <w:t>АДМИНИСТРАЦИЯ КАМЕНСКОГО СЕЛЬСОВЕТА</w:t>
      </w:r>
    </w:p>
    <w:p w:rsidR="00DF5123" w:rsidRPr="00C87703" w:rsidRDefault="00DF5123" w:rsidP="00DF512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МАНСКОГО РАЙОНА КРАСНОЯРСКОГО КРАЯ</w:t>
      </w:r>
    </w:p>
    <w:p w:rsidR="00DF5123" w:rsidRPr="00C87703" w:rsidRDefault="00DF5123" w:rsidP="00DF5123">
      <w:pPr>
        <w:pStyle w:val="3"/>
        <w:numPr>
          <w:ilvl w:val="2"/>
          <w:numId w:val="2"/>
        </w:numPr>
        <w:rPr>
          <w:rFonts w:ascii="Arial" w:hAnsi="Arial" w:cs="Arial"/>
          <w:sz w:val="24"/>
        </w:rPr>
      </w:pPr>
      <w:r w:rsidRPr="00C87703">
        <w:rPr>
          <w:rFonts w:ascii="Arial" w:hAnsi="Arial" w:cs="Arial"/>
          <w:sz w:val="24"/>
          <w:lang w:val="ru-RU"/>
        </w:rPr>
        <w:t>ПОСТАНОВЛЕНИЕ</w:t>
      </w:r>
    </w:p>
    <w:p w:rsidR="00DF5123" w:rsidRPr="00C87703" w:rsidRDefault="00DF5123" w:rsidP="00DF5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28.12.2022                     </w:t>
      </w:r>
      <w:r w:rsidR="00C87703">
        <w:rPr>
          <w:rFonts w:ascii="Arial" w:hAnsi="Arial" w:cs="Arial"/>
          <w:sz w:val="24"/>
          <w:szCs w:val="24"/>
        </w:rPr>
        <w:t xml:space="preserve">             </w:t>
      </w:r>
      <w:r w:rsidRPr="00C87703">
        <w:rPr>
          <w:rFonts w:ascii="Arial" w:hAnsi="Arial" w:cs="Arial"/>
          <w:sz w:val="24"/>
          <w:szCs w:val="24"/>
        </w:rPr>
        <w:t xml:space="preserve">    с. Нижняя </w:t>
      </w:r>
      <w:proofErr w:type="spellStart"/>
      <w:r w:rsidRPr="00C87703">
        <w:rPr>
          <w:rFonts w:ascii="Arial" w:hAnsi="Arial" w:cs="Arial"/>
          <w:sz w:val="24"/>
          <w:szCs w:val="24"/>
        </w:rPr>
        <w:t>Есауловка</w:t>
      </w:r>
      <w:proofErr w:type="spellEnd"/>
      <w:r w:rsidRPr="00C87703">
        <w:rPr>
          <w:rFonts w:ascii="Arial" w:hAnsi="Arial" w:cs="Arial"/>
          <w:sz w:val="24"/>
          <w:szCs w:val="24"/>
        </w:rPr>
        <w:t xml:space="preserve">                       </w:t>
      </w:r>
      <w:r w:rsidR="00C87703">
        <w:rPr>
          <w:rFonts w:ascii="Arial" w:hAnsi="Arial" w:cs="Arial"/>
          <w:sz w:val="24"/>
          <w:szCs w:val="24"/>
        </w:rPr>
        <w:t xml:space="preserve">          </w:t>
      </w:r>
      <w:r w:rsidRPr="00C87703">
        <w:rPr>
          <w:rFonts w:ascii="Arial" w:hAnsi="Arial" w:cs="Arial"/>
          <w:sz w:val="24"/>
          <w:szCs w:val="24"/>
        </w:rPr>
        <w:t xml:space="preserve">     № 111                    </w:t>
      </w:r>
    </w:p>
    <w:p w:rsidR="00DF5123" w:rsidRPr="00C87703" w:rsidRDefault="00DF5123" w:rsidP="00DF5123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C87703">
        <w:rPr>
          <w:rFonts w:ascii="Arial" w:hAnsi="Arial" w:cs="Arial"/>
          <w:b w:val="0"/>
          <w:sz w:val="24"/>
          <w:szCs w:val="24"/>
        </w:rPr>
        <w:t>О внесении изменений в муниципальную программу «Благоустройство населенных пунктов Каменского сельсовета»</w:t>
      </w:r>
    </w:p>
    <w:p w:rsidR="00DF5123" w:rsidRPr="00C87703" w:rsidRDefault="00DF5123" w:rsidP="00DF51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п.1 ст. 19 Устава Каменского сельсовета, </w:t>
      </w:r>
    </w:p>
    <w:p w:rsidR="00DF5123" w:rsidRPr="00C87703" w:rsidRDefault="00DF5123" w:rsidP="00DF51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ПОСТАНОВЛЯЮ: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1.  Внести изменения в муниципальную программу  «Благоустройство населенных пунктов Каменского сельсовета» согласно приложению № 1.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следующим за днем его официального опубликования в информационном бюллетене «Ведомости </w:t>
      </w:r>
      <w:proofErr w:type="spellStart"/>
      <w:r w:rsidRPr="00C87703">
        <w:rPr>
          <w:rFonts w:ascii="Arial" w:hAnsi="Arial" w:cs="Arial"/>
          <w:sz w:val="24"/>
          <w:szCs w:val="24"/>
        </w:rPr>
        <w:t>Манского</w:t>
      </w:r>
      <w:proofErr w:type="spellEnd"/>
      <w:r w:rsidRPr="00C87703">
        <w:rPr>
          <w:rFonts w:ascii="Arial" w:hAnsi="Arial" w:cs="Arial"/>
          <w:sz w:val="24"/>
          <w:szCs w:val="24"/>
        </w:rPr>
        <w:t xml:space="preserve"> района». </w:t>
      </w:r>
    </w:p>
    <w:p w:rsidR="00DF5123" w:rsidRPr="00C87703" w:rsidRDefault="00DF5123" w:rsidP="00C87703">
      <w:pPr>
        <w:pStyle w:val="2"/>
        <w:ind w:firstLine="0"/>
        <w:jc w:val="left"/>
        <w:rPr>
          <w:rFonts w:ascii="Arial" w:hAnsi="Arial" w:cs="Arial"/>
          <w:szCs w:val="24"/>
        </w:rPr>
      </w:pPr>
      <w:r w:rsidRPr="00C87703">
        <w:rPr>
          <w:rFonts w:ascii="Arial" w:hAnsi="Arial" w:cs="Arial"/>
          <w:szCs w:val="24"/>
        </w:rPr>
        <w:t xml:space="preserve">Глава администрации Каменского сельсовета                       </w:t>
      </w:r>
      <w:r w:rsidR="00C87703">
        <w:rPr>
          <w:rFonts w:ascii="Arial" w:hAnsi="Arial" w:cs="Arial"/>
          <w:szCs w:val="24"/>
        </w:rPr>
        <w:t xml:space="preserve">     </w:t>
      </w:r>
      <w:r w:rsidRPr="00C87703">
        <w:rPr>
          <w:rFonts w:ascii="Arial" w:hAnsi="Arial" w:cs="Arial"/>
          <w:szCs w:val="24"/>
        </w:rPr>
        <w:t xml:space="preserve"> Ф. К. Томашевский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F5123" w:rsidRPr="00C87703" w:rsidRDefault="00DF5123" w:rsidP="00DF5123">
      <w:pPr>
        <w:autoSpaceDE w:val="0"/>
        <w:autoSpaceDN w:val="0"/>
        <w:adjustRightInd w:val="0"/>
        <w:spacing w:after="0"/>
        <w:ind w:left="4820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к постановлению </w:t>
      </w:r>
    </w:p>
    <w:p w:rsidR="00DF5123" w:rsidRPr="00C87703" w:rsidRDefault="00DF5123" w:rsidP="00DF5123">
      <w:pPr>
        <w:autoSpaceDE w:val="0"/>
        <w:autoSpaceDN w:val="0"/>
        <w:adjustRightInd w:val="0"/>
        <w:spacing w:after="0"/>
        <w:ind w:left="4820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администрации Каменского  сельсовета </w:t>
      </w:r>
    </w:p>
    <w:p w:rsidR="00DF5123" w:rsidRPr="00C87703" w:rsidRDefault="00DF5123" w:rsidP="00DF5123">
      <w:pPr>
        <w:autoSpaceDE w:val="0"/>
        <w:autoSpaceDN w:val="0"/>
        <w:adjustRightInd w:val="0"/>
        <w:spacing w:after="0"/>
        <w:ind w:left="4820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                   № 111  от 28.12.2022  г</w:t>
      </w:r>
    </w:p>
    <w:p w:rsidR="00DF5123" w:rsidRPr="00C87703" w:rsidRDefault="00DF5123" w:rsidP="00DF512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 xml:space="preserve">Муниципальная программа Каменского сельсовета </w:t>
      </w:r>
    </w:p>
    <w:p w:rsidR="00DF5123" w:rsidRPr="00C87703" w:rsidRDefault="00DF5123" w:rsidP="00DF5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«Благоустройство населенных пунктов Каменского сельсовета»</w:t>
      </w:r>
    </w:p>
    <w:p w:rsidR="00DF5123" w:rsidRPr="00C87703" w:rsidRDefault="00DF5123" w:rsidP="00DF5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</w:t>
      </w:r>
      <w:r w:rsidRPr="00C87703">
        <w:rPr>
          <w:rFonts w:ascii="Arial" w:hAnsi="Arial" w:cs="Arial"/>
          <w:sz w:val="24"/>
          <w:szCs w:val="24"/>
        </w:rPr>
        <w:tab/>
        <w:t xml:space="preserve"> 1. Паспорт муниципальной программы «Благоустройство населенных пунктов Каменского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«Благоустройство населенных пунктов Каменского сельсовета</w:t>
            </w:r>
            <w:r w:rsidRPr="00C87703">
              <w:rPr>
                <w:rFonts w:ascii="Arial" w:hAnsi="Arial" w:cs="Arial"/>
                <w:bCs/>
                <w:sz w:val="24"/>
                <w:szCs w:val="24"/>
              </w:rPr>
              <w:t>» (далее – программа)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DF5123">
        <w:trPr>
          <w:trHeight w:val="388"/>
        </w:trPr>
        <w:tc>
          <w:tcPr>
            <w:tcW w:w="2802" w:type="dxa"/>
          </w:tcPr>
          <w:p w:rsidR="00DF5123" w:rsidRPr="00C87703" w:rsidRDefault="00DF5123" w:rsidP="00DF51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tabs>
                <w:tab w:val="left" w:pos="1770"/>
              </w:tabs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Статья  179 Бюджетного кодекса Российской  Федерации»</w:t>
            </w:r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Администрация Каменского сельсовета </w:t>
            </w:r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Содержание и ремонт улично-дорожной сети </w:t>
            </w:r>
          </w:p>
          <w:p w:rsidR="00DF5123" w:rsidRPr="00C87703" w:rsidRDefault="00DF5123" w:rsidP="00DF51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Охрана окружающей среды</w:t>
            </w:r>
          </w:p>
          <w:p w:rsidR="00DF5123" w:rsidRPr="00C87703" w:rsidRDefault="00DF5123" w:rsidP="00DF51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Энергосбережение и повышение энергетической   эффективности</w:t>
            </w:r>
          </w:p>
        </w:tc>
      </w:tr>
      <w:tr w:rsidR="00DF5123" w:rsidRPr="00C87703" w:rsidTr="00DF5123">
        <w:trPr>
          <w:trHeight w:val="152"/>
        </w:trPr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Администрация Каменского сельсовета </w:t>
            </w:r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Главный распорядитель, распорядитель бюджетных средств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Администрация Каменского сельсовета </w:t>
            </w:r>
          </w:p>
        </w:tc>
      </w:tr>
      <w:tr w:rsidR="00DF5123" w:rsidRPr="00C87703" w:rsidTr="00DF5123">
        <w:trPr>
          <w:trHeight w:val="1123"/>
        </w:trPr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1. Достижение требуемого технического и                         эксплуатационного состояния автомобильных дорог                         общего пользования местного значения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>2. Улучшение экологической обстановки на территории администрации Каменского сельсовета.</w:t>
            </w:r>
          </w:p>
          <w:p w:rsidR="00DF5123" w:rsidRPr="00C87703" w:rsidRDefault="00DF5123" w:rsidP="00DF5123">
            <w:pPr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>3. Повышение экологической безопасности хозяйственной деятельности</w:t>
            </w:r>
          </w:p>
          <w:p w:rsidR="00DF5123" w:rsidRPr="00C87703" w:rsidRDefault="00DF5123" w:rsidP="00DF512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4. Формирование экологической культуры</w:t>
            </w:r>
          </w:p>
          <w:p w:rsidR="00DF5123" w:rsidRPr="00C87703" w:rsidRDefault="00DF5123" w:rsidP="00DF512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5. Снижение объемов потребления энергоресурсов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6. Экономия средств, расходуемых бюджетом на оплату потребления электрической, тепловой энергии и питьевой воды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7. Организация учета энергетических ресурсов и воды</w:t>
            </w:r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Программа «Благоустройство населенных пунктов  администрации Каменского сельсовета» реализуется в течение 2022 – 2024гг.</w:t>
            </w:r>
          </w:p>
        </w:tc>
      </w:tr>
      <w:tr w:rsidR="00DF5123" w:rsidRPr="00C87703" w:rsidTr="00DF5123">
        <w:trPr>
          <w:trHeight w:val="1124"/>
        </w:trPr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Целевые индикаторы и показатели результативности программы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расхода электроэнергии</w:t>
            </w:r>
          </w:p>
          <w:p w:rsidR="00DF5123" w:rsidRPr="00C87703" w:rsidRDefault="00DF5123" w:rsidP="00DF51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расходов на оплату коммунальных услуг</w:t>
            </w:r>
          </w:p>
          <w:p w:rsidR="00DF5123" w:rsidRPr="00C87703" w:rsidRDefault="00DF5123" w:rsidP="00DF5123">
            <w:pPr>
              <w:numPr>
                <w:ilvl w:val="0"/>
                <w:numId w:val="5"/>
              </w:numPr>
              <w:snapToGrid w:val="0"/>
              <w:spacing w:after="0" w:line="240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Протяженность отремонтированных дорог местного значения (очистка от снега, градирование, отсыпка)</w:t>
            </w:r>
          </w:p>
          <w:p w:rsidR="00DF5123" w:rsidRPr="00C87703" w:rsidRDefault="00DF5123" w:rsidP="00DF5123">
            <w:pPr>
              <w:numPr>
                <w:ilvl w:val="0"/>
                <w:numId w:val="5"/>
              </w:numPr>
              <w:snapToGrid w:val="0"/>
              <w:spacing w:after="0" w:line="240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</w:t>
            </w:r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768" w:type="dxa"/>
            <w:vAlign w:val="center"/>
          </w:tcPr>
          <w:p w:rsidR="00DF5123" w:rsidRPr="00C87703" w:rsidRDefault="00DF5123" w:rsidP="00DF51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703">
              <w:rPr>
                <w:rFonts w:ascii="Arial" w:hAnsi="Arial" w:cs="Arial"/>
                <w:b/>
                <w:sz w:val="24"/>
                <w:szCs w:val="24"/>
              </w:rPr>
              <w:t>Всего 4058,661 тыс. рублей из местного бюджета, в том числе по годам: 2022 год –  2433,311 тыс. рублей; 2023 год –  803,875 тыс. рублей;  2024 год – 821,475 тыс. рублей</w:t>
            </w:r>
            <w:proofErr w:type="gramEnd"/>
          </w:p>
        </w:tc>
      </w:tr>
      <w:tr w:rsidR="00DF5123" w:rsidRPr="00C87703" w:rsidTr="00DF5123">
        <w:tc>
          <w:tcPr>
            <w:tcW w:w="2802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768" w:type="dxa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  В результате выполнения программы снижается объем потребленных воды, электрической энергии в течение пяти лет на 20 %, создается нормативно правовая база и запускаются организационный и финансово – экономический механизмы энергосбережения. Реализуются проекты по внедрению энергосберегающей техники и технологий, производство энергетически эффективных материалов и оборудования, повышается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87703">
              <w:rPr>
                <w:rFonts w:ascii="Arial" w:hAnsi="Arial" w:cs="Arial"/>
                <w:sz w:val="24"/>
                <w:szCs w:val="24"/>
              </w:rPr>
              <w:t xml:space="preserve"> в быту и промышленности, снижаются выбросы вредных веществ и потребление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невозобновляемых</w:t>
            </w:r>
            <w:proofErr w:type="spellEnd"/>
            <w:r w:rsidRPr="00C87703">
              <w:rPr>
                <w:rFonts w:ascii="Arial" w:hAnsi="Arial" w:cs="Arial"/>
                <w:sz w:val="24"/>
                <w:szCs w:val="24"/>
              </w:rPr>
              <w:t xml:space="preserve"> энергетических ресурсов.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703">
              <w:rPr>
                <w:rFonts w:ascii="Arial" w:eastAsia="Batang" w:hAnsi="Arial" w:cs="Arial"/>
                <w:sz w:val="24"/>
                <w:szCs w:val="24"/>
              </w:rPr>
              <w:t>Обеспечение экологической безопасности населения.</w:t>
            </w:r>
          </w:p>
          <w:p w:rsidR="00DF5123" w:rsidRPr="00C87703" w:rsidRDefault="00DF5123" w:rsidP="00DF5123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у</w:t>
            </w:r>
            <w:proofErr w:type="gramEnd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величение протяженности отремонтированных дорог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местного значения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DF5123" w:rsidRPr="00C87703" w:rsidRDefault="00DF5123" w:rsidP="00DF51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Обоснование программы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 xml:space="preserve">  2.1. Постановка проблемы и обоснование необходимости принятия программы</w:t>
      </w:r>
    </w:p>
    <w:p w:rsidR="00DF5123" w:rsidRPr="00C87703" w:rsidRDefault="00DF5123" w:rsidP="00DF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 Каменский сельсовет включает в себя шесть населенных пункта: с. Нижняя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Есауловка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, с. Тертеж, д. Малая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Камарчага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, д. Сергеевка, д.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Тингино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, п. Ягодный. </w:t>
      </w:r>
      <w:proofErr w:type="gramEnd"/>
    </w:p>
    <w:p w:rsidR="00DF5123" w:rsidRPr="00C87703" w:rsidRDefault="00DF5123" w:rsidP="00DF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Одной из приоритетных проблем поселения является состояние автомобильных дорог, расположенных на территории всех населенных пунктов. Общая протяженность  дорог – 25,1 км, асфальтированные, бетонные и грунтовые дороги.  Хорошее состояние дорожной сети - необходимое условие успешного развития экономики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движения. В результате недостаточного финансирования по содержанию и ремонту дорог, их транспортно-эксплуатационные показатели не соответствуют нормативным требованиям. Отсутствие возможности у местных бюджетов финансировать в полном объеме объекты дорожной сети является сдерживающим фактором развития экономики поселения. Указанные проблемы обусловливают необходимость решения их программными методами.</w:t>
      </w:r>
    </w:p>
    <w:p w:rsidR="00DF5123" w:rsidRPr="00C87703" w:rsidRDefault="00DF5123" w:rsidP="00DF51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lastRenderedPageBreak/>
        <w:t xml:space="preserve">Также не полностью решена проблема  по проведению реконструкции объектов наружного освещения автодорог по улицам населенных пунктов и на территориях.  Выполнена реконструкция объектов уличного освещения во всех населенных пунктах. Постоянно проводятся работы по ремонту и обслуживанию объектов наружного освещения. </w:t>
      </w:r>
      <w:r w:rsidRPr="00C87703">
        <w:rPr>
          <w:rFonts w:ascii="Arial" w:hAnsi="Arial" w:cs="Arial"/>
          <w:color w:val="000000"/>
          <w:sz w:val="24"/>
          <w:szCs w:val="24"/>
        </w:rPr>
        <w:t>Таким образом, проблема заключается в восстановлении имеющегося освещения и реконструкции объектов освещения на улицах населенных пунктов муниципального образования.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Большие нарекания вызывает санитарное состояние территории поселения. В настоящее время население сельского поселения  составляет 1 661 чел., в результате их жизнедеятельности образуется немало отходов, требующих утилизации. Для решения данной проблемы должен быть организован сбор и вывоз твердых бытовых отходов специализированной организацией.</w:t>
      </w:r>
      <w:r w:rsidRPr="00C877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F5123" w:rsidRPr="00C87703" w:rsidRDefault="00DF5123" w:rsidP="00DF51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Для поддержания здоровой экологической обстановки на территории  сельсовета  необходимо проведение работ по ликвидации несанкционированных свалок по мере их образования.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Одним из условий решения проблем благоустройства является организация взаимодействие органов местного самоуправления с населением, а также общественными объединениями, предприятиями и организациями всех форм собственности, расположенными на территории поселения. Повысить качество и объемы работ по благоустройству позволит привлечение средств федерального и краевого бюджета, а также дополнительных внебюджетных источников финансирования программных мероприятий.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Эти проблемы не могут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2.2. Основные цели и задачи, этапы и сроки выполнения подпрограммы, целевые индикаторы и показатели:</w:t>
      </w:r>
    </w:p>
    <w:p w:rsidR="00DF5123" w:rsidRPr="00C87703" w:rsidRDefault="00DF5123" w:rsidP="00DF512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7703">
        <w:rPr>
          <w:rFonts w:ascii="Arial" w:hAnsi="Arial" w:cs="Arial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поселения.</w:t>
      </w:r>
      <w:proofErr w:type="gramEnd"/>
    </w:p>
    <w:p w:rsidR="00DF5123" w:rsidRPr="00C87703" w:rsidRDefault="00DF5123" w:rsidP="00DF5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Задачи Программы: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lastRenderedPageBreak/>
        <w:t xml:space="preserve">        - привлечение жителей к участию в решении проблем благоустройства населенных пунктов.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 xml:space="preserve">         </w:t>
      </w:r>
      <w:r w:rsidRPr="00C87703">
        <w:rPr>
          <w:rFonts w:ascii="Arial" w:hAnsi="Arial" w:cs="Arial"/>
          <w:sz w:val="24"/>
          <w:szCs w:val="24"/>
        </w:rPr>
        <w:t>Сроки реализации Программы  2022-2024 год.</w:t>
      </w:r>
    </w:p>
    <w:p w:rsidR="00DF5123" w:rsidRPr="00C87703" w:rsidRDefault="00DF5123" w:rsidP="00DF5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 xml:space="preserve"> 3. Система программных мероприятий, ресурсное обеспечение Программы.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ликвидации несанкционированных свалок;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санитарной очистке территории;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озеленению;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благоустройству кладбищ;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благоустройству  дорог;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содержание и реконструкция объектов освещения;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- мероприятия по организации работ по благоустройству с представителями общественности.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В течение 2022 – 2024 годов необходимо организовать и провести: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 - различные конкурсы, направленные на озеленение  улиц.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DF5123" w:rsidRPr="00C87703" w:rsidRDefault="00DF5123" w:rsidP="00DF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Общий объем финансирования Программы составляет  4058,661</w:t>
      </w:r>
      <w:r w:rsidRPr="00C87703">
        <w:rPr>
          <w:rFonts w:ascii="Arial" w:hAnsi="Arial" w:cs="Arial"/>
          <w:b/>
          <w:sz w:val="24"/>
          <w:szCs w:val="24"/>
        </w:rPr>
        <w:t xml:space="preserve"> </w:t>
      </w:r>
      <w:r w:rsidRPr="00C87703">
        <w:rPr>
          <w:rFonts w:ascii="Arial" w:hAnsi="Arial" w:cs="Arial"/>
          <w:sz w:val="24"/>
          <w:szCs w:val="24"/>
        </w:rPr>
        <w:t xml:space="preserve">тыс. рублей. </w:t>
      </w:r>
    </w:p>
    <w:p w:rsidR="00DF5123" w:rsidRPr="00C87703" w:rsidRDefault="00DF5123" w:rsidP="00DF5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4. Нормативное обеспечение</w:t>
      </w:r>
    </w:p>
    <w:p w:rsidR="00DF5123" w:rsidRPr="00C87703" w:rsidRDefault="00DF5123" w:rsidP="00DF5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 xml:space="preserve">         </w:t>
      </w:r>
      <w:r w:rsidRPr="00C87703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DF5123" w:rsidRPr="00C87703" w:rsidRDefault="00DF5123" w:rsidP="00DF5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C87703">
        <w:rPr>
          <w:rFonts w:ascii="Arial" w:hAnsi="Arial" w:cs="Arial"/>
          <w:sz w:val="24"/>
          <w:szCs w:val="24"/>
        </w:rPr>
        <w:t>дств дл</w:t>
      </w:r>
      <w:proofErr w:type="gramEnd"/>
      <w:r w:rsidRPr="00C87703">
        <w:rPr>
          <w:rFonts w:ascii="Arial" w:hAnsi="Arial" w:cs="Arial"/>
          <w:sz w:val="24"/>
          <w:szCs w:val="24"/>
        </w:rPr>
        <w:t>я выполнения мероприятий Программы утверждаются нормативными правовыми актами Администрации сельского поселения.</w:t>
      </w:r>
    </w:p>
    <w:p w:rsidR="00DF5123" w:rsidRPr="00C87703" w:rsidRDefault="00DF5123" w:rsidP="00DF5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5. Механизм реализации Программы, включая организацию управления Программой и контроль над ходом её реализации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Реализация Программы осуществляется на основе: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 работ,  услуг для  обеспечения государственных и муниципальных нужд»; 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DF5123" w:rsidRPr="00C87703" w:rsidRDefault="00DF5123" w:rsidP="00DF512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Отчеты о ходе работы по реализации Программы по результатам за год и весь период действия Программы готовит администрация сельского поселения  с периодичностью, по форме и в сроки, установленные  нормативными актами администрации сельского поселения.</w:t>
      </w:r>
    </w:p>
    <w:p w:rsidR="00DF5123" w:rsidRPr="00C87703" w:rsidRDefault="00DF5123" w:rsidP="00DF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Контроль над реализацией Программы осуществляется Администрацией сельского поселения.</w:t>
      </w:r>
    </w:p>
    <w:p w:rsidR="00DF5123" w:rsidRPr="00C87703" w:rsidRDefault="00DF5123" w:rsidP="00DF5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lastRenderedPageBreak/>
        <w:t>6. Оценка эффективности социально-экономических и экологических последствий от реализации Программы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 улучшение состояния территории сельского поселения;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привить жителям сельского поселения  любовь и уважение к своему населенному пункту, к соблюдению чистоты и порядка на территории сельского поселения;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создать условия, обеспечивающие комфортные условия для работы и отдыха населения на территории сельского поселения.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- процент соответствия объектов внешнего благоустройства (озеленение, наружное освещение) 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процент привлечения населения муниципального образования к работам по благоустройству;</w:t>
      </w:r>
    </w:p>
    <w:p w:rsidR="00DF5123" w:rsidRPr="00C87703" w:rsidRDefault="00DF5123" w:rsidP="00DF5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F5123" w:rsidRPr="00C87703" w:rsidRDefault="00DF5123" w:rsidP="00DF51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- уровень благоустроенности муниципального образования (обеспеченность поселения сетями наружного освещения, зелёными насаждениями).   </w:t>
      </w:r>
    </w:p>
    <w:p w:rsidR="00DF5123" w:rsidRPr="00C87703" w:rsidRDefault="00DF5123" w:rsidP="00DF5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Глава администрации К</w:t>
      </w:r>
      <w:r w:rsidR="00FD2FC0" w:rsidRPr="00C87703">
        <w:rPr>
          <w:rFonts w:ascii="Arial" w:hAnsi="Arial" w:cs="Arial"/>
          <w:sz w:val="24"/>
          <w:szCs w:val="24"/>
        </w:rPr>
        <w:t xml:space="preserve">аменского сельсовета     </w:t>
      </w:r>
      <w:r w:rsidR="00FD2FC0" w:rsidRPr="00C87703">
        <w:rPr>
          <w:rFonts w:ascii="Arial" w:hAnsi="Arial" w:cs="Arial"/>
          <w:sz w:val="24"/>
          <w:szCs w:val="24"/>
        </w:rPr>
        <w:tab/>
      </w:r>
      <w:r w:rsidRPr="00C877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703">
        <w:rPr>
          <w:rFonts w:ascii="Arial" w:hAnsi="Arial" w:cs="Arial"/>
          <w:sz w:val="24"/>
          <w:szCs w:val="24"/>
        </w:rPr>
        <w:t>Ф.К.Томашевский</w:t>
      </w:r>
      <w:proofErr w:type="spellEnd"/>
    </w:p>
    <w:p w:rsidR="00DF5123" w:rsidRPr="00C87703" w:rsidRDefault="00DF5123" w:rsidP="00DF5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Приложение №1</w:t>
      </w:r>
    </w:p>
    <w:p w:rsidR="00DF5123" w:rsidRPr="00C87703" w:rsidRDefault="00FD2FC0" w:rsidP="00DF5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 программе «Благоустройство населенных пунктов</w:t>
      </w:r>
    </w:p>
    <w:p w:rsidR="00DF5123" w:rsidRPr="00C87703" w:rsidRDefault="00FD2FC0" w:rsidP="00FD2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Каменского сельсовета»</w:t>
      </w:r>
    </w:p>
    <w:p w:rsidR="00DF5123" w:rsidRPr="00C87703" w:rsidRDefault="00DF5123" w:rsidP="00FD2F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56"/>
        <w:gridCol w:w="1166"/>
        <w:gridCol w:w="1781"/>
        <w:gridCol w:w="1346"/>
        <w:gridCol w:w="765"/>
        <w:gridCol w:w="878"/>
        <w:gridCol w:w="878"/>
      </w:tblGrid>
      <w:tr w:rsidR="00DF5123" w:rsidRPr="00C87703" w:rsidTr="00DF5123">
        <w:trPr>
          <w:cantSplit/>
          <w:trHeight w:val="240"/>
          <w:tblHeader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 информации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2021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DF5123" w:rsidRPr="00C87703" w:rsidTr="00FD2FC0">
        <w:trPr>
          <w:gridAfter w:val="7"/>
          <w:wAfter w:w="4828" w:type="pct"/>
          <w:cantSplit/>
          <w:trHeight w:val="7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поселения, в том числе: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электрической энергии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тепловой энергии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воды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DF5123" w:rsidRPr="00C87703" w:rsidTr="00DF5123">
        <w:trPr>
          <w:cantSplit/>
          <w:trHeight w:val="1207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края 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затраты на содержание дорог местного значения (очистка от снега, </w:t>
            </w:r>
            <w:proofErr w:type="spellStart"/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грейдерование</w:t>
            </w:r>
            <w:proofErr w:type="spellEnd"/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, отсыпка)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по исполнению бюджета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2817,5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1508,1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645,900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663,500</w:t>
            </w:r>
          </w:p>
        </w:tc>
      </w:tr>
      <w:tr w:rsidR="00DF5123" w:rsidRPr="00C87703" w:rsidTr="00DF51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123" w:rsidRPr="00C87703" w:rsidRDefault="00DF5123" w:rsidP="00DF5123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увеличение протяженности отремонтированных дорог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местного значения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реестра муниципального имущества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10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DF5123" w:rsidRPr="00C87703" w:rsidRDefault="00DF5123" w:rsidP="00C8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Глава администрации                                       </w:t>
      </w:r>
      <w:r w:rsidR="00C87703">
        <w:rPr>
          <w:rFonts w:ascii="Arial" w:hAnsi="Arial" w:cs="Arial"/>
          <w:sz w:val="24"/>
          <w:szCs w:val="24"/>
        </w:rPr>
        <w:t xml:space="preserve">                     </w:t>
      </w:r>
      <w:r w:rsidRPr="00C87703">
        <w:rPr>
          <w:rFonts w:ascii="Arial" w:hAnsi="Arial" w:cs="Arial"/>
          <w:sz w:val="24"/>
          <w:szCs w:val="24"/>
        </w:rPr>
        <w:t>Ф. К. Томашевский</w:t>
      </w:r>
    </w:p>
    <w:p w:rsidR="00FD2FC0" w:rsidRPr="00C87703" w:rsidRDefault="00FD2FC0" w:rsidP="00FD2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Приложение №2</w:t>
      </w:r>
    </w:p>
    <w:p w:rsidR="00FD2FC0" w:rsidRPr="00C87703" w:rsidRDefault="00FD2FC0" w:rsidP="00FD2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 программе «Благоустройство населенных пунктов</w:t>
      </w:r>
    </w:p>
    <w:p w:rsidR="00DF5123" w:rsidRPr="00C87703" w:rsidRDefault="00FD2FC0" w:rsidP="00FD2F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Каменского сельсовета»</w:t>
      </w:r>
    </w:p>
    <w:p w:rsidR="00DF5123" w:rsidRPr="00C87703" w:rsidRDefault="00DF5123" w:rsidP="00FD2FC0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lastRenderedPageBreak/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567"/>
        <w:gridCol w:w="567"/>
        <w:gridCol w:w="567"/>
        <w:gridCol w:w="709"/>
        <w:gridCol w:w="336"/>
        <w:gridCol w:w="1082"/>
        <w:gridCol w:w="992"/>
        <w:gridCol w:w="992"/>
        <w:gridCol w:w="1134"/>
        <w:gridCol w:w="1276"/>
      </w:tblGrid>
      <w:tr w:rsidR="00DF5123" w:rsidRPr="00C87703" w:rsidTr="0053159C">
        <w:trPr>
          <w:trHeight w:val="477"/>
          <w:tblHeader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5123" w:rsidRPr="00C87703" w:rsidTr="0053159C">
        <w:trPr>
          <w:trHeight w:val="819"/>
          <w:tblHeader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5123" w:rsidRPr="00C87703" w:rsidTr="0053159C">
        <w:trPr>
          <w:trHeight w:val="306"/>
          <w:tblHeader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5123" w:rsidRPr="00C87703" w:rsidTr="0053159C">
        <w:trPr>
          <w:trHeight w:val="371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3" w:rsidRPr="00C87703" w:rsidRDefault="00DF5123" w:rsidP="00DF5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Цель подпрограммы: 1 «Энергосбережения и      повышения энергетической   эффективности» - Повышение энергосбережения и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DF5123" w:rsidRPr="00C87703" w:rsidTr="0053159C">
        <w:trPr>
          <w:cantSplit/>
          <w:trHeight w:val="116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экономия средств, расходуемых бюджетом на оплату потребления электрической  энергии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123" w:rsidRPr="00C87703" w:rsidRDefault="00DF5123" w:rsidP="00DF51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832,083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1148,033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773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снижение объемов потребления энергоресурсов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0210067210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671,872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671,872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объемов затрат  и потребления энергоресурсов</w:t>
            </w:r>
          </w:p>
        </w:tc>
      </w:tr>
      <w:tr w:rsidR="00DF5123" w:rsidRPr="00C87703" w:rsidTr="0053159C">
        <w:trPr>
          <w:trHeight w:val="7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160,211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1819,905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104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371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3" w:rsidRPr="00C87703" w:rsidRDefault="00DF5123" w:rsidP="00DF5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Цель подпрограммы: 2 «Охрана окружающей среды» - </w:t>
            </w:r>
            <w:r w:rsidRPr="00C87703">
              <w:rPr>
                <w:rFonts w:ascii="Arial" w:eastAsia="Batang" w:hAnsi="Arial" w:cs="Arial"/>
                <w:sz w:val="24"/>
                <w:szCs w:val="24"/>
              </w:rPr>
              <w:t>Улучшение экологической обстановки на территории Администрации Каменского сельсовета</w:t>
            </w:r>
            <w:r w:rsidRPr="00C877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5123" w:rsidRPr="00C87703" w:rsidTr="0053159C">
        <w:trPr>
          <w:cantSplit/>
          <w:trHeight w:val="123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DF5123" w:rsidRPr="00C87703" w:rsidRDefault="00DF5123" w:rsidP="00DF5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>Очистка территорий, дератизация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123" w:rsidRPr="00C87703" w:rsidRDefault="00DF5123" w:rsidP="00DF51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77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Мероприятие 1.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>Очистка территорий, дератизация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0220067400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371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подпрограммы: 1 «Содержание и ремонт улично-дорожной сети»  - </w:t>
            </w: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Достижение требуемого технического и эксплуатационного состояния автомобильных дорог  общего пользования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F5123" w:rsidRPr="00C87703" w:rsidTr="0053159C">
        <w:trPr>
          <w:cantSplit/>
          <w:trHeight w:val="13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Ремонт и содержание дорог местного значения</w:t>
            </w:r>
          </w:p>
          <w:p w:rsidR="00DF5123" w:rsidRPr="00C87703" w:rsidRDefault="00DF5123" w:rsidP="00DF5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123" w:rsidRPr="00C87703" w:rsidRDefault="00DF5123" w:rsidP="00DF51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1508,073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645,900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663,500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2817,473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113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DF5123" w:rsidRPr="00C87703" w:rsidRDefault="00DF5123" w:rsidP="00DF5123">
            <w:pPr>
              <w:snapToGrid w:val="0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очистка от снега, </w:t>
            </w:r>
            <w:proofErr w:type="spellStart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грейдерование</w:t>
            </w:r>
            <w:proofErr w:type="spellEnd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, отсыпка, </w:t>
            </w:r>
            <w:proofErr w:type="spellStart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текущий</w:t>
            </w:r>
            <w:proofErr w:type="gramStart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,,</w:t>
            </w:r>
            <w:proofErr w:type="gramEnd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капитальный</w:t>
            </w:r>
            <w:proofErr w:type="spellEnd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 ремонт, разработка проекта схемы дорожного 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023000000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1508,073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645,900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663,500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2817,473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Ремонт и содержание дорог местного значения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12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«Благоустройство  территорий населенных пунктов Каменского сельсовета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123" w:rsidRPr="00C87703" w:rsidTr="0053159C">
        <w:trPr>
          <w:trHeight w:val="7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 Благоустройство  территорий</w:t>
            </w:r>
          </w:p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024000000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80,451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80,451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Благоустройство  территорий</w:t>
            </w:r>
          </w:p>
        </w:tc>
      </w:tr>
      <w:tr w:rsidR="00DF5123" w:rsidRPr="00C87703" w:rsidTr="0053159C">
        <w:trPr>
          <w:trHeight w:val="43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2433,311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803,875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821,475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4058,661</w:t>
            </w:r>
          </w:p>
          <w:p w:rsidR="00DF5123" w:rsidRPr="00C87703" w:rsidRDefault="00DF5123" w:rsidP="00DF51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23" w:rsidRPr="00C87703" w:rsidRDefault="00DF5123" w:rsidP="00D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23" w:rsidRPr="00C87703" w:rsidRDefault="00DF5123" w:rsidP="0053159C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  <w:lang w:eastAsia="ru-RU"/>
        </w:rPr>
        <w:t>Глава администрации Каменского сельсовета</w:t>
      </w:r>
      <w:r w:rsidR="00FD2FC0" w:rsidRPr="00C877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159C" w:rsidRPr="00C87703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FD2FC0" w:rsidRPr="00C877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87703">
        <w:rPr>
          <w:rFonts w:ascii="Arial" w:hAnsi="Arial" w:cs="Arial"/>
          <w:sz w:val="24"/>
          <w:szCs w:val="24"/>
        </w:rPr>
        <w:t>Ф. К. Томашевский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«Благоустройство населенных пунктов Каменского сельсовета</w:t>
      </w:r>
      <w:r w:rsidRPr="00C87703">
        <w:rPr>
          <w:rFonts w:ascii="Arial" w:hAnsi="Arial" w:cs="Arial"/>
          <w:bCs/>
          <w:sz w:val="24"/>
          <w:szCs w:val="24"/>
        </w:rPr>
        <w:t xml:space="preserve">» </w:t>
      </w:r>
      <w:r w:rsidRPr="00C87703">
        <w:rPr>
          <w:rFonts w:ascii="Arial" w:hAnsi="Arial" w:cs="Arial"/>
          <w:bCs/>
          <w:sz w:val="24"/>
          <w:szCs w:val="24"/>
        </w:rPr>
        <w:br/>
        <w:t>на 2022-2024 годы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87703"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6619"/>
      </w:tblGrid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 xml:space="preserve">«Энергосбережение и повышение энергетической   </w:t>
            </w: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эффективности»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«Благоустройство населенных пунктов Каменского сельсовета» на 2022-2024 годы 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Главный распорядитель, распорядитель бюджетных средств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</w:tr>
      <w:tr w:rsidR="002F0D77" w:rsidRPr="00C87703" w:rsidTr="002F0D77">
        <w:trPr>
          <w:trHeight w:val="797"/>
        </w:trPr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- снижение объемов потребления энергоресурсов;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- экономия средств, расходуемых бюджетом на оплату потребления электрической, тепловой энергии и питьевой воды;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- организация учета энергетических ресурсов и воды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Целевые индикаторы и показатели результативности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расхода Электроэнергии</w:t>
            </w:r>
          </w:p>
          <w:p w:rsidR="002F0D77" w:rsidRPr="00C87703" w:rsidRDefault="002F0D77" w:rsidP="002F0D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потребления холодной воды</w:t>
            </w:r>
          </w:p>
          <w:p w:rsidR="002F0D77" w:rsidRPr="00C87703" w:rsidRDefault="002F0D77" w:rsidP="002F0D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расходов на оплату коммунальных услуг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Подпрограмма «Энергосбережения и повышения энергетической эффективности» администрации Каменского сельсовета реализуется в течение 2022 – 2024гг.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реализация подпрограммы осуществляется за счет средств местного бюджета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в том числе формируемых за счет поступающих в местный бюджет в соответствии с бюджетным законодательством средств местного бюджета.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F0D77" w:rsidRPr="00C87703" w:rsidRDefault="002F0D77" w:rsidP="002F0D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необходимый для реализации мероприятий подпрограммы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,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 xml:space="preserve"> составляет  1148,033</w:t>
            </w:r>
          </w:p>
          <w:p w:rsidR="002F0D77" w:rsidRPr="00C87703" w:rsidRDefault="002F0D77" w:rsidP="002F0D7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тыс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рублей, в том числе:</w:t>
            </w: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F0D77" w:rsidRPr="00C87703" w:rsidRDefault="002F0D77" w:rsidP="002F0D77">
            <w:pPr>
              <w:suppressAutoHyphens/>
              <w:autoSpaceDE w:val="0"/>
              <w:spacing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>в 2022 году —832,083тыс. рублей;</w:t>
            </w:r>
          </w:p>
          <w:p w:rsidR="002F0D77" w:rsidRPr="00C87703" w:rsidRDefault="002F0D77" w:rsidP="002F0D7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в 2023 году — 157,975</w:t>
            </w:r>
            <w:r w:rsidRPr="00C87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2F0D77" w:rsidRPr="00C87703" w:rsidRDefault="002F0D77" w:rsidP="002F0D7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в 2024 году — </w:t>
            </w:r>
            <w:r w:rsidRPr="00C87703">
              <w:rPr>
                <w:rFonts w:ascii="Arial" w:hAnsi="Arial" w:cs="Arial"/>
                <w:sz w:val="24"/>
                <w:szCs w:val="24"/>
              </w:rPr>
              <w:t xml:space="preserve">157,975 </w:t>
            </w: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тыс. рублей;</w:t>
            </w:r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 в целом и по годам реализации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C87703">
              <w:rPr>
                <w:rFonts w:ascii="Arial" w:hAnsi="Arial" w:cs="Arial"/>
                <w:sz w:val="24"/>
                <w:szCs w:val="24"/>
              </w:rPr>
              <w:t xml:space="preserve">В результате выполнения подпрограммы снижается объем потребленных воды, электрической энергии в течение пяти лет на 20%, создается нормативно правовая база и запускаются организационный и финансово – экономический механизмы энергосбережения, реализуются проекты по внедрению энергосберегающей техники и технологий, производство энергетически эффективных материалов и оборудования, повышается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C87703">
              <w:rPr>
                <w:rFonts w:ascii="Arial" w:hAnsi="Arial" w:cs="Arial"/>
                <w:sz w:val="24"/>
                <w:szCs w:val="24"/>
              </w:rPr>
              <w:t xml:space="preserve"> в быту и промышленности, снижаются выбросы вредных веществ и потребление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невозобновляемых</w:t>
            </w:r>
            <w:proofErr w:type="spellEnd"/>
            <w:r w:rsidRPr="00C87703">
              <w:rPr>
                <w:rFonts w:ascii="Arial" w:hAnsi="Arial" w:cs="Arial"/>
                <w:sz w:val="24"/>
                <w:szCs w:val="24"/>
              </w:rPr>
              <w:t xml:space="preserve"> энергетических ресурсов.</w:t>
            </w:r>
            <w:proofErr w:type="gramEnd"/>
          </w:p>
        </w:tc>
      </w:tr>
      <w:tr w:rsidR="002F0D77" w:rsidRPr="00C87703" w:rsidTr="002F0D77">
        <w:tc>
          <w:tcPr>
            <w:tcW w:w="2951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над исполнением программы.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D77" w:rsidRPr="00C87703" w:rsidRDefault="002F0D77" w:rsidP="002F0D7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ОБОСНОВАНИЕ ПОДПРОГРАММЫ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2.1. Постановка проблемы и обоснование необходимости принятия подпрограммы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 Муниципальная подпрограмма   энергосбережения  и    повышения энергетической   эффективности  сформирована с учетом выполнения на территории Каменского сельсовета </w:t>
      </w:r>
      <w:proofErr w:type="spellStart"/>
      <w:r w:rsidRPr="00C87703">
        <w:rPr>
          <w:rFonts w:ascii="Arial" w:hAnsi="Arial" w:cs="Arial"/>
          <w:sz w:val="24"/>
          <w:szCs w:val="24"/>
        </w:rPr>
        <w:t>Манского</w:t>
      </w:r>
      <w:proofErr w:type="spellEnd"/>
      <w:r w:rsidRPr="00C87703">
        <w:rPr>
          <w:rFonts w:ascii="Arial" w:hAnsi="Arial" w:cs="Arial"/>
          <w:sz w:val="24"/>
          <w:szCs w:val="24"/>
        </w:rPr>
        <w:t xml:space="preserve"> района   положений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Формирование Муниципальной подпрограммы   энергосбережения  и    повышения энергетической   эффективности на территории Каменского сельсовета выполнено на основании: 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а) Распоряжения Российской Федерации от 1.12.2009г.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б) Приказа  министерства экономического развития от 17.02.2010г. №61 «Примерный перечень мероприятий в области энергосбережения  и    повышения энергетической   эффективности, который может быть использован в целях разработки региональных, муниципальных программ в области энергосбережения  и    повышения энергетической   эффективности;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в) Постановления  Правительства Российской Федерации  от 31.12.2009г.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Эта программа играет важную роль в решении задач в сфере энергосбережения и повышения энергетической эффективности. Она определяет основные направления  и принципы по энергосбережению и повышению энергетической эффективности: 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эффективное и рациональное использование энергетических ресурсов;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поддержка и стимулирование энергосбережения и повышения энергетической эффективности;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системность и комплексность проведения мероприятий по энергосбережению и повышению энергетической эффективности;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планирование энергосбережения и повышения энергетической эффективности.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2.2. Основные цели и задачи, этапы и сроки выполнения подпрограммы, целевые индикаторы и показатели: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2.2.1.Основными целями муниципальной  подпрограммы энергосбережения и повышения энергетической эффективности Каменского сельсовета является: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а) экономия электрической энергии,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б) создание организационных, правовых, экономических, научно – технических и технологических условий, обеспечивающих переход хозяйства поселения на энергосберегающий путь развития при одновременном обеспечении улучшения социально – бытовых условий населения;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в) реализация подпрограммы энергосбережения на территории Каменского сельсовета  может радикально поменять ситуацию, снизить дефицит потребляемых энергоресурсов.</w:t>
      </w:r>
    </w:p>
    <w:p w:rsidR="002F0D77" w:rsidRPr="00C87703" w:rsidRDefault="002F0D77" w:rsidP="002F0D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lastRenderedPageBreak/>
        <w:t>2.2.2.  Для выполнения этой цели и достижения положительных результатов при выполнении муниципальной подпрограммы энергосбережения  и    повышения энергетической   эффективности Каменского  сельсовета  планируется выполнить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19"/>
        <w:gridCol w:w="2090"/>
      </w:tblGrid>
      <w:tr w:rsidR="002F0D77" w:rsidRPr="00C87703" w:rsidTr="002F0D77">
        <w:tc>
          <w:tcPr>
            <w:tcW w:w="861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C8770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770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090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2F0D77" w:rsidRPr="00C87703" w:rsidTr="002F0D77">
        <w:tc>
          <w:tcPr>
            <w:tcW w:w="861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 муниципального образования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090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2F0D77">
        <w:tc>
          <w:tcPr>
            <w:tcW w:w="861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 муниципального образования и повышению энергетической эффективности этих организаций</w:t>
            </w:r>
          </w:p>
        </w:tc>
        <w:tc>
          <w:tcPr>
            <w:tcW w:w="2090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2F0D77">
        <w:tc>
          <w:tcPr>
            <w:tcW w:w="861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9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2090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D77" w:rsidRPr="00C87703" w:rsidRDefault="002F0D77" w:rsidP="002F0D77">
      <w:pPr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Для муниципального образования  характерны следующие основные проблемы в области использования энергоресурсов:</w:t>
      </w:r>
    </w:p>
    <w:p w:rsidR="002F0D77" w:rsidRPr="00C87703" w:rsidRDefault="002F0D77" w:rsidP="002F0D77">
      <w:pPr>
        <w:spacing w:after="0" w:line="240" w:lineRule="auto"/>
        <w:ind w:hanging="1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    - высокая стоимость энергоресурсов;</w:t>
      </w:r>
    </w:p>
    <w:p w:rsidR="002F0D77" w:rsidRPr="00C87703" w:rsidRDefault="002F0D77" w:rsidP="002F0D77">
      <w:pPr>
        <w:spacing w:after="0" w:line="240" w:lineRule="auto"/>
        <w:ind w:hanging="1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    - высокие потери энергоресурсов;</w:t>
      </w:r>
    </w:p>
    <w:p w:rsidR="002F0D77" w:rsidRPr="00C87703" w:rsidRDefault="002F0D77" w:rsidP="002F0D77">
      <w:pPr>
        <w:spacing w:after="0" w:line="240" w:lineRule="auto"/>
        <w:ind w:hanging="1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    - расходование энергоресурсов (электроэнергии).</w:t>
      </w:r>
    </w:p>
    <w:p w:rsidR="002F0D77" w:rsidRPr="00C87703" w:rsidRDefault="002F0D77" w:rsidP="002F0D77">
      <w:pPr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в области энергосбережения и повышения энергетической эффективности, отражающую экономию по отдельным видам энергетических ресурсов: </w:t>
      </w:r>
    </w:p>
    <w:p w:rsidR="002F0D77" w:rsidRPr="00C87703" w:rsidRDefault="002F0D77" w:rsidP="002F0D7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- экономия электрической энергии в натуральном и стоимостном выражении.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2.3. Механизм реализации подпрограммы предусматривает: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выполнение программных мероприятий за счет всех источников финансирования;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корректировку подпрограммы;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ежегодное составление перечня мероприятий подпрограммы, реализуемых в текущем году за счет всех источников финансирования с учетом результатов выполнения подпрограммы за предыдущий период.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Корректировка подпрограммы включает: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внесение изменений и дополнений в перечень программных мероприятий, финансируемых из местного бюджета;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перераспределение средств местного бюджета из одного раздела в другой.</w:t>
      </w:r>
    </w:p>
    <w:p w:rsidR="002F0D77" w:rsidRPr="00C87703" w:rsidRDefault="002F0D77" w:rsidP="002F0D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Корректировка подпрограммы энергосбережения и повышения энергетической эффективности производится: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в случае изменения  законодательства Российской Федерации;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муниципального образования Каменский  сельсовет, а также вызывающих потерю своей значимости отдельных мероприятий;</w:t>
      </w:r>
    </w:p>
    <w:p w:rsidR="002F0D77" w:rsidRPr="00C87703" w:rsidRDefault="002F0D77" w:rsidP="002F0D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- при разработке новых, необходимых к реализации мероприятий.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При отсутствии корректировки подпрограммы перечень мероприятий не требует утверждения сельского Совета депутатов. 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lastRenderedPageBreak/>
        <w:t>Перераспределение сре</w:t>
      </w:r>
      <w:proofErr w:type="gramStart"/>
      <w:r w:rsidRPr="00C87703">
        <w:rPr>
          <w:rFonts w:ascii="Arial" w:hAnsi="Arial" w:cs="Arial"/>
          <w:sz w:val="24"/>
          <w:szCs w:val="24"/>
        </w:rPr>
        <w:t>дств в пр</w:t>
      </w:r>
      <w:proofErr w:type="gramEnd"/>
      <w:r w:rsidRPr="00C87703">
        <w:rPr>
          <w:rFonts w:ascii="Arial" w:hAnsi="Arial" w:cs="Arial"/>
          <w:sz w:val="24"/>
          <w:szCs w:val="24"/>
        </w:rPr>
        <w:t>еделах одного раздела в текущем финансовом году и внесение изменений в перечень программных мероприятий, реализация которых не требует средств местного бюджета, осуществляется администрацией  сельсовета самостоятельно.</w:t>
      </w:r>
    </w:p>
    <w:p w:rsidR="002F0D77" w:rsidRPr="00C87703" w:rsidRDefault="002F0D77" w:rsidP="002F0D7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Организация управления подпрограммой и </w:t>
      </w:r>
      <w:proofErr w:type="gramStart"/>
      <w:r w:rsidRPr="00C877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7703">
        <w:rPr>
          <w:rFonts w:ascii="Arial" w:hAnsi="Arial" w:cs="Arial"/>
          <w:sz w:val="24"/>
          <w:szCs w:val="24"/>
        </w:rPr>
        <w:t xml:space="preserve"> ходом ее выполнения предусматривает:</w:t>
      </w:r>
    </w:p>
    <w:p w:rsidR="002F0D77" w:rsidRPr="00C87703" w:rsidRDefault="002F0D77" w:rsidP="002F0D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Ответственность за реализацию подпрограммы несет орган местного самоуправления  администрации Каменского сельсовета. 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Подпрограмма, ее корректировка и отчет о ее реализации утверждается сельским Советом депутатов.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Администрация Каменского сельсовета: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</w:t>
      </w:r>
      <w:r w:rsidRPr="00C87703">
        <w:rPr>
          <w:rFonts w:ascii="Arial" w:hAnsi="Arial" w:cs="Arial"/>
          <w:sz w:val="24"/>
          <w:szCs w:val="24"/>
        </w:rPr>
        <w:tab/>
        <w:t xml:space="preserve"> - участвует в разработке и реализации подпрограммы энергосбережения: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осуществляет контроль над реализацией мероприятий подпрограммы энергосбережения;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осуществляет контроль за использованием финансовых сре</w:t>
      </w:r>
      <w:proofErr w:type="gramStart"/>
      <w:r w:rsidRPr="00C87703">
        <w:rPr>
          <w:rFonts w:ascii="Arial" w:hAnsi="Arial" w:cs="Arial"/>
          <w:sz w:val="24"/>
          <w:szCs w:val="24"/>
        </w:rPr>
        <w:t>дств в х</w:t>
      </w:r>
      <w:proofErr w:type="gramEnd"/>
      <w:r w:rsidRPr="00C87703">
        <w:rPr>
          <w:rFonts w:ascii="Arial" w:hAnsi="Arial" w:cs="Arial"/>
          <w:sz w:val="24"/>
          <w:szCs w:val="24"/>
        </w:rPr>
        <w:t>оде выполнения мероприятий по энергосбережению.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 Управление выполнением подпрограммы предусматривает: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мониторинг результатов и эффективности вложенных сре</w:t>
      </w:r>
      <w:proofErr w:type="gramStart"/>
      <w:r w:rsidRPr="00C87703">
        <w:rPr>
          <w:rFonts w:ascii="Arial" w:hAnsi="Arial" w:cs="Arial"/>
          <w:sz w:val="24"/>
          <w:szCs w:val="24"/>
        </w:rPr>
        <w:t>дств в ц</w:t>
      </w:r>
      <w:proofErr w:type="gramEnd"/>
      <w:r w:rsidRPr="00C87703">
        <w:rPr>
          <w:rFonts w:ascii="Arial" w:hAnsi="Arial" w:cs="Arial"/>
          <w:sz w:val="24"/>
          <w:szCs w:val="24"/>
        </w:rPr>
        <w:t>елом по подпрограмме;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определение полученного результата и резервов экономий от реализации подпрограммы.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Контроль над  ходом выполнения подпрограммы осуществляется путем: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 надзора за рациональным и эффективным расходованием средств, выделяемых на реализацию программ;</w:t>
      </w:r>
    </w:p>
    <w:p w:rsidR="002F0D77" w:rsidRPr="00C87703" w:rsidRDefault="002F0D77" w:rsidP="002F0D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</w:t>
      </w:r>
      <w:r w:rsidRPr="00C87703">
        <w:rPr>
          <w:rFonts w:ascii="Arial" w:hAnsi="Arial" w:cs="Arial"/>
          <w:sz w:val="24"/>
          <w:szCs w:val="24"/>
        </w:rPr>
        <w:tab/>
        <w:t>- надзора за рациональным и эффективным использованием энергетических ресурсов;</w:t>
      </w:r>
    </w:p>
    <w:p w:rsidR="002F0D77" w:rsidRPr="00C87703" w:rsidRDefault="002F0D77" w:rsidP="002F0D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- учета расхода топливо – энергетических ресурсов, а также </w:t>
      </w:r>
      <w:proofErr w:type="gramStart"/>
      <w:r w:rsidRPr="00C87703">
        <w:rPr>
          <w:rFonts w:ascii="Arial" w:hAnsi="Arial" w:cs="Arial"/>
          <w:sz w:val="24"/>
          <w:szCs w:val="24"/>
        </w:rPr>
        <w:t>контроля  за</w:t>
      </w:r>
      <w:proofErr w:type="gramEnd"/>
      <w:r w:rsidRPr="00C87703">
        <w:rPr>
          <w:rFonts w:ascii="Arial" w:hAnsi="Arial" w:cs="Arial"/>
          <w:sz w:val="24"/>
          <w:szCs w:val="24"/>
        </w:rPr>
        <w:t xml:space="preserve"> их потреблением.</w:t>
      </w:r>
    </w:p>
    <w:p w:rsidR="002F0D77" w:rsidRPr="00C87703" w:rsidRDefault="002F0D77" w:rsidP="002F0D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77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7703">
        <w:rPr>
          <w:rFonts w:ascii="Arial" w:hAnsi="Arial" w:cs="Arial"/>
          <w:sz w:val="24"/>
          <w:szCs w:val="24"/>
        </w:rPr>
        <w:t xml:space="preserve"> выполнением подпрограммы возложить на администрацию Каменского сельсовета.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2.5. Система программных мероприятий: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       Для выполнения основных целей и достижения положительных результатов при выполнении муниципальной подпрограммы энергосбережения и повышения энергетической эффективности  планируется выполнять следующие мероприятия: (приложение прикладывается).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2.6.Обоснование финансовых, материальных и трудовых затрат (ресурсное обеспечение программы) с указанием источников финансирования.</w:t>
      </w:r>
    </w:p>
    <w:p w:rsidR="002F0D77" w:rsidRPr="00C87703" w:rsidRDefault="002F0D77" w:rsidP="002F0D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     Мероприятия подпрограммы финансируются за счет средств местного бюджета. Объем финансирования составляет  1148,033тыс. руб.</w:t>
      </w:r>
    </w:p>
    <w:p w:rsidR="002F0D77" w:rsidRPr="00C87703" w:rsidRDefault="002F0D77" w:rsidP="002F0D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Глава администрации Каменского сельсовета</w:t>
      </w:r>
      <w:r w:rsidRPr="00C87703">
        <w:rPr>
          <w:rFonts w:ascii="Arial" w:hAnsi="Arial" w:cs="Arial"/>
          <w:sz w:val="24"/>
          <w:szCs w:val="24"/>
        </w:rPr>
        <w:tab/>
        <w:t xml:space="preserve">                     Ф. К. Томашевский</w:t>
      </w:r>
    </w:p>
    <w:p w:rsidR="002F0D77" w:rsidRPr="00C87703" w:rsidRDefault="002F0D77" w:rsidP="002F0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Приложение №1</w:t>
      </w:r>
    </w:p>
    <w:p w:rsidR="002F0D77" w:rsidRPr="00C87703" w:rsidRDefault="002F0D77" w:rsidP="002F0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 подпрограмме «Энергосбережение и повышение</w:t>
      </w:r>
    </w:p>
    <w:p w:rsidR="002F0D77" w:rsidRPr="00C87703" w:rsidRDefault="002F0D77" w:rsidP="002F0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энергетической эффективности» на 2022-2024 годы</w:t>
      </w:r>
    </w:p>
    <w:p w:rsidR="002F0D77" w:rsidRPr="00C87703" w:rsidRDefault="002F0D77" w:rsidP="00852B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945"/>
        <w:gridCol w:w="1255"/>
        <w:gridCol w:w="1923"/>
        <w:gridCol w:w="1450"/>
        <w:gridCol w:w="819"/>
        <w:gridCol w:w="967"/>
        <w:gridCol w:w="695"/>
      </w:tblGrid>
      <w:tr w:rsidR="002F0D77" w:rsidRPr="00C87703" w:rsidTr="002F0D77">
        <w:trPr>
          <w:cantSplit/>
          <w:trHeight w:val="240"/>
          <w:tblHeader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 информации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F0D77" w:rsidRPr="00C87703" w:rsidTr="002F0D77">
        <w:trPr>
          <w:gridAfter w:val="7"/>
          <w:wAfter w:w="4753" w:type="pct"/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края, в том числе: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электрической энергии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2F0D77" w:rsidRPr="00C87703" w:rsidTr="002F0D77">
        <w:trPr>
          <w:cantSplit/>
          <w:trHeight w:val="1576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края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</w:tbl>
    <w:p w:rsidR="002F0D77" w:rsidRPr="00C87703" w:rsidRDefault="00852BB3" w:rsidP="00852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Глава администрации </w:t>
      </w:r>
      <w:r w:rsidR="002F0D77" w:rsidRPr="00C87703">
        <w:rPr>
          <w:rFonts w:ascii="Arial" w:hAnsi="Arial" w:cs="Arial"/>
          <w:sz w:val="24"/>
          <w:szCs w:val="24"/>
        </w:rPr>
        <w:t>Каменского сельсовета</w:t>
      </w:r>
      <w:r w:rsidR="002F0D77" w:rsidRPr="00C87703">
        <w:rPr>
          <w:rFonts w:ascii="Arial" w:hAnsi="Arial" w:cs="Arial"/>
          <w:sz w:val="24"/>
          <w:szCs w:val="24"/>
        </w:rPr>
        <w:tab/>
        <w:t>Ф. К. Томашевский</w:t>
      </w:r>
    </w:p>
    <w:p w:rsidR="002F0D77" w:rsidRPr="00C87703" w:rsidRDefault="002F0D77" w:rsidP="002F0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Приложение №2</w:t>
      </w:r>
    </w:p>
    <w:p w:rsidR="002F0D77" w:rsidRPr="00C87703" w:rsidRDefault="002F0D77" w:rsidP="002F0D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к подпрограмме «Энергосбережение и повышение</w:t>
      </w:r>
    </w:p>
    <w:p w:rsidR="002F0D77" w:rsidRPr="00C87703" w:rsidRDefault="002F0D77" w:rsidP="00852B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энергетической эффективности» на 2022-2024 годы</w:t>
      </w:r>
    </w:p>
    <w:p w:rsidR="002F0D77" w:rsidRPr="00C87703" w:rsidRDefault="002F0D77" w:rsidP="00852BB3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07"/>
        <w:gridCol w:w="567"/>
        <w:gridCol w:w="425"/>
        <w:gridCol w:w="567"/>
        <w:gridCol w:w="709"/>
        <w:gridCol w:w="425"/>
        <w:gridCol w:w="992"/>
        <w:gridCol w:w="1276"/>
        <w:gridCol w:w="992"/>
        <w:gridCol w:w="851"/>
        <w:gridCol w:w="1559"/>
      </w:tblGrid>
      <w:tr w:rsidR="002F0D77" w:rsidRPr="00C87703" w:rsidTr="00852BB3">
        <w:trPr>
          <w:trHeight w:val="302"/>
          <w:tblHeader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0D77" w:rsidRPr="00C87703" w:rsidTr="00852BB3">
        <w:trPr>
          <w:trHeight w:val="1080"/>
          <w:tblHeader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852BB3">
        <w:trPr>
          <w:trHeight w:val="297"/>
          <w:tblHeader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852BB3">
        <w:trPr>
          <w:trHeight w:val="360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Pr="00C87703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C877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0D77" w:rsidRPr="00C87703" w:rsidTr="00852BB3">
        <w:trPr>
          <w:cantSplit/>
          <w:trHeight w:val="113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Задача 1.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экономия средств, расходуемых бюджетом на оплату потребления электрической, тепловой энергии и питьевой воды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D77" w:rsidRPr="00C87703" w:rsidRDefault="002F0D77" w:rsidP="002F0D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832,083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157,975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1148,033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852BB3">
        <w:trPr>
          <w:trHeight w:val="528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снижение объемов потребления энергоресурсов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0210067210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671,872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671,872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снижение объемов затрат  и потребления энергоресурсов</w:t>
            </w:r>
          </w:p>
        </w:tc>
      </w:tr>
      <w:tr w:rsidR="002F0D77" w:rsidRPr="00C87703" w:rsidTr="00852BB3">
        <w:trPr>
          <w:trHeight w:val="553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160,211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157.975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157.975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1819,905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852BB3">
        <w:trPr>
          <w:trHeight w:val="36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BB3" w:rsidRPr="00C87703" w:rsidRDefault="002F0D77" w:rsidP="00852BB3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hAnsi="Arial" w:cs="Arial"/>
          <w:sz w:val="24"/>
          <w:szCs w:val="24"/>
          <w:lang w:eastAsia="ru-RU"/>
        </w:rPr>
        <w:t xml:space="preserve">Глава администрации Каменского сельсовета       </w:t>
      </w:r>
      <w:r w:rsidR="00C87703" w:rsidRPr="00C87703">
        <w:rPr>
          <w:rFonts w:ascii="Arial" w:hAnsi="Arial" w:cs="Arial"/>
          <w:sz w:val="24"/>
          <w:szCs w:val="24"/>
          <w:lang w:eastAsia="ru-RU"/>
        </w:rPr>
        <w:t xml:space="preserve">Ф. </w:t>
      </w:r>
      <w:proofErr w:type="spellStart"/>
      <w:r w:rsidR="00C87703" w:rsidRPr="00C87703">
        <w:rPr>
          <w:rFonts w:ascii="Arial" w:hAnsi="Arial" w:cs="Arial"/>
          <w:sz w:val="24"/>
          <w:szCs w:val="24"/>
          <w:lang w:eastAsia="ru-RU"/>
        </w:rPr>
        <w:t>К.Томашевский</w:t>
      </w:r>
      <w:proofErr w:type="spellEnd"/>
      <w:r w:rsidRPr="00C8770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C87703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C87703">
        <w:rPr>
          <w:rFonts w:ascii="Arial" w:hAnsi="Arial" w:cs="Arial"/>
          <w:sz w:val="24"/>
          <w:szCs w:val="24"/>
        </w:rPr>
        <w:t xml:space="preserve"> </w:t>
      </w:r>
    </w:p>
    <w:p w:rsidR="002F0D77" w:rsidRPr="00C87703" w:rsidRDefault="002F0D77" w:rsidP="00852BB3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2</w:t>
      </w:r>
    </w:p>
    <w:p w:rsidR="00852BB3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администрации </w:t>
      </w:r>
    </w:p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Каменского сельсовета</w:t>
      </w:r>
    </w:p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«Благоустройство населенных</w:t>
      </w:r>
      <w:r w:rsidR="00852BB3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пунктов Каменского сельсовета»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F0D77" w:rsidRPr="00C87703" w:rsidRDefault="002F0D77" w:rsidP="002F0D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Подпрограмма «Охрана окружающей среды»               </w:t>
      </w:r>
    </w:p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Spec="center" w:tblpY="101"/>
        <w:tblW w:w="5388" w:type="pct"/>
        <w:tblLook w:val="0000" w:firstRow="0" w:lastRow="0" w:firstColumn="0" w:lastColumn="0" w:noHBand="0" w:noVBand="0"/>
      </w:tblPr>
      <w:tblGrid>
        <w:gridCol w:w="2473"/>
        <w:gridCol w:w="7820"/>
        <w:gridCol w:w="21"/>
      </w:tblGrid>
      <w:tr w:rsidR="002F0D77" w:rsidRPr="00C87703" w:rsidTr="002F0D7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</w:t>
            </w:r>
          </w:p>
          <w:p w:rsidR="002F0D77" w:rsidRPr="00C87703" w:rsidRDefault="002F0D77" w:rsidP="002F0D7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«Охрана окружающей среды»  </w:t>
            </w:r>
          </w:p>
        </w:tc>
      </w:tr>
      <w:tr w:rsidR="002F0D77" w:rsidRPr="00C87703" w:rsidTr="002F0D7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««Благоустройство населенных пунктов Каменского сельсовета» </w:t>
            </w:r>
          </w:p>
        </w:tc>
      </w:tr>
      <w:tr w:rsidR="002F0D77" w:rsidRPr="00C87703" w:rsidTr="002F0D77">
        <w:trPr>
          <w:gridAfter w:val="1"/>
          <w:wAfter w:w="10" w:type="pct"/>
          <w:trHeight w:val="176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Основание</w:t>
            </w:r>
          </w:p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разработки под</w:t>
            </w: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Федеральный закон от 01.01.2002 года  № 7-ФЗ «Об охране окружающей среды»;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</w:p>
          <w:p w:rsidR="002F0D77" w:rsidRPr="00C87703" w:rsidRDefault="002F0D77" w:rsidP="002F0D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Постановление №61 от 23.06.2013 г. «Об утверждении Порядка  принятия решений о разработке муниципальных программ Администрации Каменского сельсовета </w:t>
            </w:r>
            <w:proofErr w:type="spell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Манского</w:t>
            </w:r>
            <w:proofErr w:type="spellEnd"/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района, их формировании и реализации»</w:t>
            </w:r>
          </w:p>
        </w:tc>
      </w:tr>
      <w:tr w:rsidR="002F0D77" w:rsidRPr="00C87703" w:rsidTr="00852BB3">
        <w:trPr>
          <w:trHeight w:val="221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  <w:t>Исполнитель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Адми</w:t>
            </w:r>
            <w:r w:rsidR="00852BB3"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нистрация Каменского сельсовета</w:t>
            </w: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F0D77" w:rsidRPr="00C87703" w:rsidTr="002F0D7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Улучшение экологической обстановки на территории Администрации Каменского сельсовета.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Повышение экологической безопасности хозяйственной деятельности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Формирование экологической культуры.</w:t>
            </w:r>
          </w:p>
        </w:tc>
      </w:tr>
      <w:tr w:rsidR="002F0D77" w:rsidRPr="00C87703" w:rsidTr="002F0D77">
        <w:trPr>
          <w:trHeight w:val="416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Основные задачи</w:t>
            </w:r>
          </w:p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Снижение выбросов загрязняющих веществ в атмосферу.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Улучшение состояния водных объектов, входящих в состав территорий Администрации Каменского сельсовета.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Формирование системы организации сбора и вывоза твердых бытовых отходов.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Озеленение территорий населённых пунктов Администрации Каменского сельсовета.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Повышение уровня экологического информирования населения.</w:t>
            </w:r>
          </w:p>
        </w:tc>
      </w:tr>
      <w:tr w:rsidR="002F0D77" w:rsidRPr="00C87703" w:rsidTr="002F0D77">
        <w:trPr>
          <w:trHeight w:val="437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Сроки  реализации под</w:t>
            </w: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 xml:space="preserve">2022-2024 годы. 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</w:p>
        </w:tc>
      </w:tr>
      <w:tr w:rsidR="002F0D77" w:rsidRPr="00C87703" w:rsidTr="002F0D7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Перечень мероприятий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Охрана атмосферного воздуха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Охрана и восстановление водных объектов, входящих в состав территорий поселения.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Озеленение территорий населенных пунктов  Администрации Каменского сельсовета</w:t>
            </w:r>
            <w:proofErr w:type="gramStart"/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2F0D77" w:rsidRPr="00C87703" w:rsidRDefault="002F0D77" w:rsidP="002F0D77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Экологическое информирование населения.</w:t>
            </w:r>
          </w:p>
        </w:tc>
      </w:tr>
      <w:tr w:rsidR="002F0D77" w:rsidRPr="00C87703" w:rsidTr="00852BB3">
        <w:trPr>
          <w:trHeight w:hRule="exact" w:val="657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D77" w:rsidRPr="00C87703" w:rsidRDefault="002F0D77" w:rsidP="00852BB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Обеспечение экологической безопасности населения.</w:t>
            </w:r>
          </w:p>
        </w:tc>
      </w:tr>
    </w:tbl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>2. Общая характеристика разработки подпрограммы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877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Предлагаемая под</w:t>
      </w:r>
      <w:r w:rsidRPr="00C87703">
        <w:rPr>
          <w:rFonts w:ascii="Arial" w:eastAsia="Batang" w:hAnsi="Arial" w:cs="Arial"/>
          <w:sz w:val="24"/>
          <w:szCs w:val="24"/>
          <w:lang w:eastAsia="ar-SA"/>
        </w:rPr>
        <w:t xml:space="preserve">программа «Охраны окружающей среды   2022–2024 годы» </w:t>
      </w:r>
      <w:r w:rsidRPr="00C87703">
        <w:rPr>
          <w:rFonts w:ascii="Arial" w:eastAsia="Times New Roman" w:hAnsi="Arial" w:cs="Arial"/>
          <w:bCs/>
          <w:sz w:val="24"/>
          <w:szCs w:val="24"/>
          <w:lang w:eastAsia="ar-SA"/>
        </w:rPr>
        <w:t>(далее по тексту – подпрограмма),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Федерации», Федеральным законом от 01.01.2002 года № 7-ФЗ «Об охране окружающей среды» и другими нормативными правовыми актами.</w:t>
      </w:r>
      <w:proofErr w:type="gramEnd"/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Подпрограмма сформирована  из  мероприятий администрации Каменского сельсовета, связанных с окружающей средой.</w:t>
      </w:r>
    </w:p>
    <w:p w:rsidR="002F0D77" w:rsidRPr="00C87703" w:rsidRDefault="002F0D77" w:rsidP="002F0D7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Подпрограмма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2F0D77" w:rsidRPr="00C87703" w:rsidRDefault="002F0D77" w:rsidP="00852BB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Мероприятия подпрограммы направлены на достижение целевых экологических показателей на территории админ</w:t>
      </w:r>
      <w:r w:rsidR="00852BB3" w:rsidRPr="00C87703">
        <w:rPr>
          <w:rFonts w:ascii="Arial" w:eastAsia="Times New Roman" w:hAnsi="Arial" w:cs="Arial"/>
          <w:sz w:val="24"/>
          <w:szCs w:val="24"/>
          <w:lang w:eastAsia="ar-SA"/>
        </w:rPr>
        <w:t>истрации Каменского сельсовета.</w:t>
      </w:r>
    </w:p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>3. Основная цель, задачи, этапы и сроки выполнения подпрограммы, целевые индикаторы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3.1. Выбор мероприятий подпрограммы обусловлен необходимостью решения проблем, обозначенных в разделе 2 подпрограммы «Общая характеристика разработки подпрограммы».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3.2. Функции исполнителя подпрограммы в области реализации мероприятий осуществляет Администрация Каменского сельсовета.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3.3. Целью подпрограммы является улучшение экологической обстановки на территории Администрации Каменского сельсовета, повышение экологической безопасности хозяйственной деятельности.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3.4. Для достижения цели подпрограммы необходимо решить следующие задачи: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1) </w:t>
      </w:r>
      <w:r w:rsidRPr="00C87703">
        <w:rPr>
          <w:rFonts w:ascii="Arial" w:eastAsia="Times New Roman" w:hAnsi="Arial" w:cs="Arial"/>
          <w:sz w:val="24"/>
          <w:szCs w:val="24"/>
        </w:rPr>
        <w:t>снижение выбросов загрязняющих веществ в атмосферу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2) </w:t>
      </w:r>
      <w:r w:rsidRPr="00C87703">
        <w:rPr>
          <w:rFonts w:ascii="Arial" w:eastAsia="Times New Roman" w:hAnsi="Arial" w:cs="Arial"/>
          <w:sz w:val="24"/>
          <w:szCs w:val="24"/>
        </w:rPr>
        <w:t xml:space="preserve">улучшение состояния водных объектов, входящих в состав территорий Администрации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Каменского</w:t>
      </w:r>
      <w:r w:rsidRPr="00C8770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3) </w:t>
      </w:r>
      <w:r w:rsidRPr="00C87703">
        <w:rPr>
          <w:rFonts w:ascii="Arial" w:eastAsia="Batang" w:hAnsi="Arial" w:cs="Arial"/>
          <w:sz w:val="24"/>
          <w:szCs w:val="24"/>
          <w:lang w:eastAsia="ar-SA"/>
        </w:rPr>
        <w:t>формирование системы организации сбора и вывоза твердых бытовых отходов</w:t>
      </w:r>
      <w:r w:rsidRPr="00C87703">
        <w:rPr>
          <w:rFonts w:ascii="Arial" w:eastAsia="Times New Roman" w:hAnsi="Arial" w:cs="Arial"/>
          <w:sz w:val="24"/>
          <w:szCs w:val="24"/>
        </w:rPr>
        <w:t>;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87703">
        <w:rPr>
          <w:rFonts w:ascii="Arial" w:eastAsia="Times New Roman" w:hAnsi="Arial" w:cs="Arial"/>
          <w:sz w:val="24"/>
          <w:szCs w:val="24"/>
        </w:rPr>
        <w:t xml:space="preserve">4) </w:t>
      </w:r>
      <w:r w:rsidRPr="00C87703">
        <w:rPr>
          <w:rFonts w:ascii="Arial" w:eastAsia="Batang" w:hAnsi="Arial" w:cs="Arial"/>
          <w:sz w:val="24"/>
          <w:szCs w:val="24"/>
          <w:lang w:eastAsia="ar-SA"/>
        </w:rPr>
        <w:t xml:space="preserve">озеленение территорий населённых пунктов Администрации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Каменского</w:t>
      </w:r>
      <w:r w:rsidRPr="00C87703">
        <w:rPr>
          <w:rFonts w:ascii="Arial" w:eastAsia="Batang" w:hAnsi="Arial" w:cs="Arial"/>
          <w:sz w:val="24"/>
          <w:szCs w:val="24"/>
          <w:lang w:eastAsia="ar-SA"/>
        </w:rPr>
        <w:t xml:space="preserve"> сельсовета.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3.5. Реализация мероприятий подпрограммы осуществляется на постоянной основе в период с 2022 года по 2024 год. В силу решаемых в рамках подпрограммы задач этапы реализации подпрограммы не выделяются.</w:t>
      </w:r>
    </w:p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3.6. Перечень целевых индикаторов подпрограммы приведен в</w:t>
      </w:r>
      <w:r w:rsidR="00852BB3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приложении № 1 к подпрограмме.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>4. Механизм реализации подпрограммы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4.1. Реализацию мероприятий подпрограммы осуществляет Администрация Каменского сельсовета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Манского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района. 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4.2. В рамках решения задач подпрограммы реализуются следующие мероприятия </w:t>
      </w:r>
      <w:proofErr w:type="gram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№2.</w:t>
      </w:r>
    </w:p>
    <w:p w:rsidR="002F0D77" w:rsidRPr="00C87703" w:rsidRDefault="002F0D77" w:rsidP="00852BB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4.3. Главным распорядителем средств местного бюджета на реализацию мероприятий подпрограммы является Администрация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Каменского </w:t>
      </w:r>
      <w:r w:rsidRPr="00C8770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сельсовета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Манского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района.</w:t>
      </w:r>
      <w:r w:rsidR="00852BB3" w:rsidRPr="00C8770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>5. Управление подпрограммой и контроль над ходом ее выполнения</w:t>
      </w:r>
    </w:p>
    <w:p w:rsidR="002F0D77" w:rsidRPr="00C87703" w:rsidRDefault="002F0D77" w:rsidP="002F0D7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5.1. Программа предусматривает персональную ответственность исполнителей за выполнение мероприятий.</w:t>
      </w:r>
    </w:p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5.2. Текущий контроль над реализацией мероприятий подпрограммы осуществляется Администрацией Каменского сельсовета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5.3.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F0D77" w:rsidRPr="00C87703" w:rsidRDefault="002F0D77" w:rsidP="002F0D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Глава админи</w:t>
      </w:r>
      <w:r w:rsidR="00852BB3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страции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Каменского сельсовета                                                          Ф. К. Томашевский</w:t>
      </w:r>
    </w:p>
    <w:p w:rsidR="00852BB3" w:rsidRPr="00C87703" w:rsidRDefault="00852BB3" w:rsidP="00852BB3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1</w:t>
      </w:r>
    </w:p>
    <w:p w:rsidR="00852BB3" w:rsidRPr="00C87703" w:rsidRDefault="00852BB3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 подпрограмме</w:t>
      </w:r>
    </w:p>
    <w:p w:rsidR="002F0D77" w:rsidRPr="00C87703" w:rsidRDefault="00852BB3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«Охрана окружающей среды» </w:t>
      </w:r>
    </w:p>
    <w:p w:rsidR="002F0D77" w:rsidRPr="00C87703" w:rsidRDefault="002F0D77" w:rsidP="00852B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целевых индикаторов подпрограммы «Охрана окружающей среды»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559"/>
        <w:gridCol w:w="1301"/>
        <w:gridCol w:w="1521"/>
        <w:gridCol w:w="1504"/>
        <w:gridCol w:w="847"/>
        <w:gridCol w:w="654"/>
        <w:gridCol w:w="654"/>
      </w:tblGrid>
      <w:tr w:rsidR="002F0D77" w:rsidRPr="00C87703" w:rsidTr="002F0D77">
        <w:trPr>
          <w:cantSplit/>
          <w:trHeight w:val="240"/>
          <w:tblHeader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 информации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F0D77" w:rsidRPr="00C87703" w:rsidTr="002F0D77">
        <w:trPr>
          <w:gridAfter w:val="7"/>
          <w:wAfter w:w="4753" w:type="pct"/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Информирование населения через СМИ.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Годовой отчет по исполнению бюджета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0D77" w:rsidRPr="00C87703" w:rsidTr="002F0D77">
        <w:trPr>
          <w:cantSplit/>
          <w:trHeight w:val="519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Ликвидация несанкционированных свалок, содержание мест захоронения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Годовой отчет по исполнению бюджета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мусора и твердых бытовых отходов на территории населенных пунктов сельского поселения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Годовой отчет по исполнению бюджета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0D77" w:rsidRPr="00C87703" w:rsidTr="002F0D77">
        <w:trPr>
          <w:cantSplit/>
          <w:trHeight w:val="82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Озеленение (приобретение и высадка деревьев и кустарников, устройство клумб, разбивка аллей т.д. </w:t>
            </w:r>
            <w:proofErr w:type="spellStart"/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уходные</w:t>
            </w:r>
            <w:proofErr w:type="spellEnd"/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 работы за насаждениями)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Годовой отчет по исполнению бюджета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F0D77" w:rsidRPr="00C87703" w:rsidRDefault="00852BB3" w:rsidP="00C8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Глава администрации Каменского сельсовета   </w:t>
      </w:r>
      <w:r w:rsidR="00C87703" w:rsidRPr="00C87703">
        <w:rPr>
          <w:rFonts w:ascii="Arial" w:hAnsi="Arial" w:cs="Arial"/>
          <w:sz w:val="24"/>
          <w:szCs w:val="24"/>
        </w:rPr>
        <w:t>Томашевский Ф.К.</w:t>
      </w:r>
      <w:r w:rsidRPr="00C8770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87703">
        <w:rPr>
          <w:rFonts w:ascii="Arial" w:hAnsi="Arial" w:cs="Arial"/>
          <w:sz w:val="24"/>
          <w:szCs w:val="24"/>
        </w:rPr>
        <w:t xml:space="preserve"> </w:t>
      </w:r>
    </w:p>
    <w:p w:rsidR="00852BB3" w:rsidRPr="00C87703" w:rsidRDefault="00852BB3" w:rsidP="00852BB3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2</w:t>
      </w:r>
    </w:p>
    <w:p w:rsidR="00852BB3" w:rsidRPr="00C87703" w:rsidRDefault="00852BB3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к подпрограмме</w:t>
      </w:r>
    </w:p>
    <w:p w:rsidR="002F0D77" w:rsidRPr="00C87703" w:rsidRDefault="00852BB3" w:rsidP="00852BB3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«Охрана окружающей среды» на 2019-2023 годы</w:t>
      </w:r>
    </w:p>
    <w:p w:rsidR="002F0D77" w:rsidRPr="00C87703" w:rsidRDefault="002F0D77" w:rsidP="00852BB3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74"/>
        <w:gridCol w:w="708"/>
        <w:gridCol w:w="567"/>
        <w:gridCol w:w="567"/>
        <w:gridCol w:w="851"/>
        <w:gridCol w:w="567"/>
        <w:gridCol w:w="992"/>
        <w:gridCol w:w="992"/>
        <w:gridCol w:w="851"/>
        <w:gridCol w:w="709"/>
        <w:gridCol w:w="992"/>
      </w:tblGrid>
      <w:tr w:rsidR="002F0D77" w:rsidRPr="00C87703" w:rsidTr="00852BB3">
        <w:trPr>
          <w:trHeight w:val="463"/>
          <w:tblHeader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 </w:t>
            </w: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</w:t>
            </w: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2F0D77" w:rsidRPr="00C87703" w:rsidTr="00852BB3">
        <w:trPr>
          <w:trHeight w:val="1080"/>
          <w:tblHeader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852BB3">
        <w:trPr>
          <w:trHeight w:val="297"/>
          <w:tblHeader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433CBD">
        <w:trPr>
          <w:trHeight w:val="306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  <w:proofErr w:type="gramStart"/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  <w:r w:rsidRPr="00C87703">
              <w:rPr>
                <w:rFonts w:ascii="Arial" w:eastAsia="Batang" w:hAnsi="Arial" w:cs="Arial"/>
                <w:sz w:val="24"/>
                <w:szCs w:val="24"/>
              </w:rPr>
              <w:t>У</w:t>
            </w:r>
            <w:proofErr w:type="gramEnd"/>
            <w:r w:rsidRPr="00C87703">
              <w:rPr>
                <w:rFonts w:ascii="Arial" w:eastAsia="Batang" w:hAnsi="Arial" w:cs="Arial"/>
                <w:sz w:val="24"/>
                <w:szCs w:val="24"/>
              </w:rPr>
              <w:t>лучшение экологической обстановки на территории Администрации Каменского сельсовета</w:t>
            </w:r>
            <w:r w:rsidRPr="00C877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0D77" w:rsidRPr="00C87703" w:rsidTr="00433CBD">
        <w:trPr>
          <w:cantSplit/>
          <w:trHeight w:val="111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2F0D77" w:rsidRPr="00C87703" w:rsidRDefault="002F0D77" w:rsidP="002F0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 xml:space="preserve">Очистка территорий, </w:t>
            </w:r>
            <w:r w:rsidRPr="00C8770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D77" w:rsidRPr="00C87703" w:rsidRDefault="002F0D77" w:rsidP="002F0D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12,704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852BB3">
        <w:trPr>
          <w:trHeight w:val="7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 xml:space="preserve">Очистка территорий, </w:t>
            </w:r>
            <w:r w:rsidRPr="00C8770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0220067400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12,704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12,704</w:t>
            </w:r>
          </w:p>
          <w:p w:rsidR="002F0D77" w:rsidRPr="00C87703" w:rsidRDefault="002F0D77" w:rsidP="002F0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</w:rPr>
              <w:t xml:space="preserve">Очистка территорий, </w:t>
            </w:r>
            <w:r w:rsidRPr="00C8770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</w:tr>
    </w:tbl>
    <w:p w:rsidR="00433CBD" w:rsidRPr="00C87703" w:rsidRDefault="002F0D77" w:rsidP="00433CBD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hAnsi="Arial" w:cs="Arial"/>
          <w:sz w:val="24"/>
          <w:szCs w:val="24"/>
          <w:lang w:eastAsia="ru-RU"/>
        </w:rPr>
        <w:t>Глава администрации Каменского сельсовета</w:t>
      </w:r>
      <w:r w:rsidR="00433CBD" w:rsidRPr="00C87703">
        <w:rPr>
          <w:rFonts w:ascii="Arial" w:hAnsi="Arial" w:cs="Arial"/>
          <w:sz w:val="24"/>
          <w:szCs w:val="24"/>
          <w:lang w:eastAsia="ru-RU"/>
        </w:rPr>
        <w:t xml:space="preserve">                       Томашевский Ф.К.</w:t>
      </w:r>
    </w:p>
    <w:p w:rsidR="002F0D77" w:rsidRPr="00C87703" w:rsidRDefault="002F0D77" w:rsidP="00433CBD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433CBD" w:rsidRPr="00C87703" w:rsidRDefault="002F0D77" w:rsidP="00433CBD">
      <w:pPr>
        <w:autoSpaceDE w:val="0"/>
        <w:autoSpaceDN w:val="0"/>
        <w:adjustRightInd w:val="0"/>
        <w:spacing w:after="0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администрации </w:t>
      </w:r>
    </w:p>
    <w:p w:rsidR="002F0D77" w:rsidRPr="00C87703" w:rsidRDefault="002F0D77" w:rsidP="00433CBD">
      <w:pPr>
        <w:autoSpaceDE w:val="0"/>
        <w:autoSpaceDN w:val="0"/>
        <w:adjustRightInd w:val="0"/>
        <w:spacing w:after="0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 сельсовета</w:t>
      </w:r>
    </w:p>
    <w:p w:rsidR="002F0D77" w:rsidRPr="00C87703" w:rsidRDefault="002F0D77" w:rsidP="00433CBD">
      <w:pPr>
        <w:autoSpaceDE w:val="0"/>
        <w:autoSpaceDN w:val="0"/>
        <w:adjustRightInd w:val="0"/>
        <w:spacing w:after="0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«Благоустройство населенных</w:t>
      </w:r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 Каменского сельсовета»</w:t>
      </w:r>
    </w:p>
    <w:p w:rsidR="002F0D77" w:rsidRPr="00C87703" w:rsidRDefault="002F0D77" w:rsidP="002F0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</w:p>
    <w:p w:rsidR="002F0D77" w:rsidRPr="00C87703" w:rsidRDefault="002F0D77" w:rsidP="00433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10"/>
      <w:r w:rsidRPr="00C87703">
        <w:rPr>
          <w:rFonts w:ascii="Arial" w:eastAsia="Times New Roman" w:hAnsi="Arial" w:cs="Arial"/>
          <w:sz w:val="24"/>
          <w:szCs w:val="24"/>
          <w:lang w:eastAsia="ru-RU"/>
        </w:rPr>
        <w:t>«Содержание и</w:t>
      </w:r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ремонт улично-дорожной сети»  </w:t>
      </w:r>
    </w:p>
    <w:bookmarkEnd w:id="1"/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2F0D77" w:rsidRPr="00C87703" w:rsidTr="00433CBD">
        <w:trPr>
          <w:trHeight w:val="198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ремонт улично-дорожной сети» (далее - подпрограмма)</w:t>
            </w:r>
          </w:p>
        </w:tc>
      </w:tr>
      <w:tr w:rsidR="002F0D77" w:rsidRPr="00C87703" w:rsidTr="002F0D77">
        <w:trPr>
          <w:trHeight w:val="600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населенных пунктов Каменского сельсовета»</w:t>
            </w:r>
          </w:p>
          <w:p w:rsidR="002F0D77" w:rsidRPr="00C87703" w:rsidRDefault="002F0D77" w:rsidP="002F0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433CBD">
        <w:trPr>
          <w:trHeight w:val="237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</w:tr>
      <w:tr w:rsidR="002F0D77" w:rsidRPr="00C87703" w:rsidTr="00433CBD">
        <w:trPr>
          <w:trHeight w:val="539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suppressAutoHyphens/>
              <w:snapToGrid w:val="0"/>
              <w:spacing w:after="0" w:line="240" w:lineRule="auto"/>
              <w:ind w:left="113" w:right="113"/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на территории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Каменского </w:t>
            </w: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сельсовета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 xml:space="preserve"> (далее - дороги местного значения)</w:t>
            </w:r>
          </w:p>
        </w:tc>
      </w:tr>
      <w:tr w:rsidR="002F0D77" w:rsidRPr="00C87703" w:rsidTr="00433CBD">
        <w:trPr>
          <w:trHeight w:val="420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1. Содержание дорог местного значения в надлежащем состоянии.</w:t>
            </w:r>
          </w:p>
          <w:p w:rsidR="002F0D77" w:rsidRPr="00C87703" w:rsidRDefault="002F0D77" w:rsidP="002F0D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Ремонт дорог местного значения</w:t>
            </w:r>
          </w:p>
        </w:tc>
      </w:tr>
      <w:tr w:rsidR="002F0D77" w:rsidRPr="00C87703" w:rsidTr="00433CBD">
        <w:trPr>
          <w:trHeight w:val="694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snapToGrid w:val="0"/>
              <w:spacing w:after="0" w:line="240" w:lineRule="auto"/>
              <w:ind w:left="125" w:right="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- отношение  степени  достижения  основных   целевых показателей  (индикаторов)  подпрограммы  к  уровню ее 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  <w:p w:rsidR="002F0D77" w:rsidRPr="00C87703" w:rsidRDefault="002F0D77" w:rsidP="002F0D77">
            <w:pPr>
              <w:snapToGrid w:val="0"/>
              <w:spacing w:after="0" w:line="240" w:lineRule="auto"/>
              <w:ind w:left="125" w:right="5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- затраты на содержание дорог местного значения (очистка от снега, градирование, отсыпка)</w:t>
            </w:r>
          </w:p>
          <w:p w:rsidR="002F0D77" w:rsidRPr="00C87703" w:rsidRDefault="002F0D77" w:rsidP="00433CB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- увеличение протяженности отремонтированных дорог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местного значения</w:t>
            </w:r>
            <w:r w:rsidR="00433CBD"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; </w:t>
            </w:r>
          </w:p>
        </w:tc>
      </w:tr>
      <w:tr w:rsidR="002F0D77" w:rsidRPr="00C87703" w:rsidTr="00433CBD">
        <w:trPr>
          <w:trHeight w:val="366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snapToGrid w:val="0"/>
              <w:spacing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2022-2024 годы. </w:t>
            </w:r>
          </w:p>
        </w:tc>
      </w:tr>
      <w:tr w:rsidR="002F0D77" w:rsidRPr="00C87703" w:rsidTr="00433CBD">
        <w:trPr>
          <w:trHeight w:val="1675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реализация подпрограммы осуществляется за счет средств местного бюджета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в том числе формируемых за счет поступающих в местный бюджет в соответствии с бюджетным законодательством средств местного бюджета.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33CBD" w:rsidRPr="00C87703" w:rsidRDefault="002F0D77" w:rsidP="00433CB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Объем финансирования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необходимый для реализации мероприятий подпрограммы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,</w:t>
            </w:r>
            <w:r w:rsidR="00433CBD"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 xml:space="preserve"> составляет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2817,473</w:t>
            </w:r>
            <w:r w:rsidR="00433CBD" w:rsidRPr="00C87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тыс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рублей, в том числе:</w:t>
            </w: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F0D77" w:rsidRPr="00C87703" w:rsidRDefault="002F0D77" w:rsidP="002F0D77">
            <w:pPr>
              <w:suppressAutoHyphens/>
              <w:autoSpaceDE w:val="0"/>
              <w:spacing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>в 2022 году — 1508,073 тыс. рублей;</w:t>
            </w:r>
          </w:p>
          <w:p w:rsidR="002F0D77" w:rsidRPr="00C87703" w:rsidRDefault="002F0D77" w:rsidP="002F0D77">
            <w:pPr>
              <w:suppressAutoHyphens/>
              <w:autoSpaceDE w:val="0"/>
              <w:spacing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>в 2023 году — 645.900 тыс. рублей;</w:t>
            </w:r>
          </w:p>
          <w:p w:rsidR="002F0D77" w:rsidRPr="00C87703" w:rsidRDefault="002F0D77" w:rsidP="002F0D77">
            <w:pPr>
              <w:suppressAutoHyphens/>
              <w:autoSpaceDE w:val="0"/>
              <w:spacing w:after="0" w:line="240" w:lineRule="auto"/>
              <w:ind w:left="136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Arial" w:hAnsi="Arial" w:cs="Arial"/>
                <w:sz w:val="24"/>
                <w:szCs w:val="24"/>
                <w:lang w:eastAsia="ar-SA"/>
              </w:rPr>
              <w:t>в 2024 году — 663.500 тыс. рублей;</w:t>
            </w:r>
          </w:p>
        </w:tc>
      </w:tr>
      <w:tr w:rsidR="002F0D77" w:rsidRPr="00C87703" w:rsidTr="002F0D77">
        <w:trPr>
          <w:trHeight w:val="416"/>
        </w:trPr>
        <w:tc>
          <w:tcPr>
            <w:tcW w:w="2400" w:type="dxa"/>
          </w:tcPr>
          <w:p w:rsidR="002F0D77" w:rsidRPr="00C87703" w:rsidRDefault="002F0D77" w:rsidP="002F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 над исполнением подпрограммы</w:t>
            </w:r>
          </w:p>
        </w:tc>
        <w:tc>
          <w:tcPr>
            <w:tcW w:w="6960" w:type="dxa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Каменского сельсовета </w:t>
            </w:r>
          </w:p>
        </w:tc>
      </w:tr>
    </w:tbl>
    <w:p w:rsidR="002F0D77" w:rsidRPr="00C87703" w:rsidRDefault="002F0D77" w:rsidP="00433CB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2. Характеристика проблемы,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на </w:t>
      </w:r>
      <w:proofErr w:type="gramStart"/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решение</w:t>
      </w:r>
      <w:proofErr w:type="gramEnd"/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 которой направлена подпрограмма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сельсовета, является развитие сети автомобильных дорог общего пользования. Общая протяженность автомобильных дорог общего пользования на территории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сельсовета  составляет 32. км.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часть дорог местного значения на территории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сельсовета  находятся в неудовлетворительном состоянии.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Бюджетном послании Президента Российской Федерации Федеральному Собранию Российской Федерации о бюджетной политике в 2016 - 2022 годах в качестве одного из приоритетных направлений бюджетных расходов определена модернизация транспортной инфраструктуры.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С учетом масштабности транспортных проблем и высокой капиталоемкости </w:t>
      </w: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дорожного строительства развитие сети дорог местного значения может осуществляться только на основе долгосрочных целевых программ с привлечением сре</w:t>
      </w:r>
      <w:proofErr w:type="gramStart"/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дств кр</w:t>
      </w:r>
      <w:proofErr w:type="gramEnd"/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аевого и районного бюджета.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F0D77" w:rsidRPr="00C87703" w:rsidRDefault="002F0D77" w:rsidP="00433C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Программный подход представляется единственно возможным, поскольку позволяет сконцентрировать финансовые ресурсы на конкре</w:t>
      </w:r>
      <w:r w:rsidR="00433CBD"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тных мероприятиях подпрограммы.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3. Цели и задачи подпрограммы,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сроки и этапы реализации подпрограммы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Основной целью настоящей подпрограммы является достижение требуемого технического и эксплуатационного состояния дорог местного значения.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Решение этой задачи осуществляется путем привлечения из районного и краевого бюджета субсидий бюджету поселения на содержание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2F0D77" w:rsidRPr="00C87703" w:rsidRDefault="002F0D77" w:rsidP="00433C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Работы по содержанию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подпрограммы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4.1. Реализацию мероприятий подпрограммы осуществляет Администрация Каменского сельсовета. </w:t>
      </w:r>
    </w:p>
    <w:p w:rsidR="002F0D77" w:rsidRPr="00C87703" w:rsidRDefault="002F0D77" w:rsidP="00433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4.2. Главным распорядителем средств местного бюджета на реализацию мероприятий подпрограммы является Администрация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877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сельсовета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3CBD" w:rsidRPr="00C877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2F0D77" w:rsidRPr="00C87703" w:rsidRDefault="002F0D77" w:rsidP="002F0D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ru-RU"/>
        </w:rPr>
        <w:t>5. Управление подпрограммой и контроль над ходом ее выполнения</w:t>
      </w:r>
    </w:p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5.1. Текущий </w:t>
      </w:r>
      <w:proofErr w:type="gram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подпрограммы осуществляется Администрацией Каменского сельсовета.</w:t>
      </w:r>
    </w:p>
    <w:p w:rsidR="002F0D77" w:rsidRPr="00C87703" w:rsidRDefault="002F0D77" w:rsidP="00433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5.2.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</w:t>
      </w:r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6. Целевые индикаторы и показатели, характеризующие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ежегодный ход и итоги реализации Программы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Для оценки эффективности реализации задач подпрограммы используются следующие показатели в (приложение 1):</w:t>
      </w:r>
    </w:p>
    <w:p w:rsidR="002F0D77" w:rsidRPr="00C87703" w:rsidRDefault="002F0D77" w:rsidP="002F0D77">
      <w:pPr>
        <w:snapToGrid w:val="0"/>
        <w:spacing w:after="0"/>
        <w:ind w:left="125" w:right="5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1. затраты на содержание дорог местного значения (очистка от снега, </w:t>
      </w:r>
      <w:proofErr w:type="spellStart"/>
      <w:r w:rsidRPr="00C8770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грейдерование</w:t>
      </w:r>
      <w:proofErr w:type="spellEnd"/>
      <w:r w:rsidRPr="00C8770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, отсыпка, текущий ремонт)</w:t>
      </w:r>
    </w:p>
    <w:p w:rsidR="002F0D77" w:rsidRPr="00C87703" w:rsidRDefault="002F0D77" w:rsidP="002F0D77">
      <w:pPr>
        <w:snapToGrid w:val="0"/>
        <w:spacing w:after="0"/>
        <w:ind w:left="125" w:right="5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87703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2. </w:t>
      </w:r>
      <w:r w:rsidRPr="00C8770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увеличение протяженности отремонтированных дорог местного значения.</w:t>
      </w:r>
    </w:p>
    <w:p w:rsidR="002F0D77" w:rsidRPr="00C87703" w:rsidRDefault="002F0D77" w:rsidP="002F0D7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="00433CBD"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ава администрации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 се</w:t>
      </w:r>
      <w:r w:rsidR="00C87703">
        <w:rPr>
          <w:rFonts w:ascii="Arial" w:eastAsia="Times New Roman" w:hAnsi="Arial" w:cs="Arial"/>
          <w:sz w:val="24"/>
          <w:szCs w:val="24"/>
          <w:lang w:eastAsia="ru-RU"/>
        </w:rPr>
        <w:t xml:space="preserve">льсовета                     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 Ф. К. Томашевский</w:t>
      </w:r>
    </w:p>
    <w:p w:rsidR="00662FC5" w:rsidRPr="00C87703" w:rsidRDefault="00662FC5" w:rsidP="00662FC5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1</w:t>
      </w:r>
    </w:p>
    <w:p w:rsidR="00662FC5" w:rsidRPr="00C87703" w:rsidRDefault="00662FC5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к подпрограмме</w:t>
      </w:r>
    </w:p>
    <w:p w:rsidR="002F0D77" w:rsidRPr="00C87703" w:rsidRDefault="00662FC5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«Содержание и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рнмонт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улично-дорожной сети» </w:t>
      </w:r>
    </w:p>
    <w:p w:rsidR="002F0D77" w:rsidRPr="00C87703" w:rsidRDefault="002F0D77" w:rsidP="00662F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целевых индикаторов подпрограммы «Содержание и ремонт улично-дорожной сети»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21"/>
        <w:gridCol w:w="1149"/>
        <w:gridCol w:w="1677"/>
        <w:gridCol w:w="1325"/>
        <w:gridCol w:w="978"/>
        <w:gridCol w:w="866"/>
        <w:gridCol w:w="866"/>
      </w:tblGrid>
      <w:tr w:rsidR="002F0D77" w:rsidRPr="00C87703" w:rsidTr="002F0D77">
        <w:trPr>
          <w:cantSplit/>
          <w:trHeight w:val="240"/>
          <w:tblHeader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 информации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2F0D77" w:rsidRPr="00C87703" w:rsidTr="002F0D77">
        <w:trPr>
          <w:gridAfter w:val="7"/>
          <w:wAfter w:w="4753" w:type="pct"/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 xml:space="preserve">затраты на содержание, ремонт дорог местного значения (очистка от снега, </w:t>
            </w:r>
            <w:proofErr w:type="spellStart"/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грейдерование</w:t>
            </w:r>
            <w:proofErr w:type="spellEnd"/>
            <w:r w:rsidRPr="00C87703">
              <w:rPr>
                <w:rFonts w:ascii="Arial" w:eastAsia="Times New Roman" w:hAnsi="Arial" w:cs="Arial"/>
                <w:kern w:val="1"/>
                <w:sz w:val="24"/>
                <w:szCs w:val="24"/>
                <w:lang w:eastAsia="hi-IN" w:bidi="hi-IN"/>
              </w:rPr>
              <w:t>, отсыпка)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 отчет по исполнению бюджета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2380.733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1508,073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645.900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663.500</w:t>
            </w:r>
          </w:p>
        </w:tc>
      </w:tr>
      <w:tr w:rsidR="002F0D77" w:rsidRPr="00C87703" w:rsidTr="002F0D77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D77" w:rsidRPr="00C87703" w:rsidRDefault="002F0D77" w:rsidP="00662FC5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113" w:right="113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увеличение протяженности отремонтированных дорог </w:t>
            </w:r>
            <w:r w:rsidRPr="00C87703">
              <w:rPr>
                <w:rFonts w:ascii="Arial" w:eastAsia="Times New Roman CYR" w:hAnsi="Arial" w:cs="Arial"/>
                <w:kern w:val="1"/>
                <w:sz w:val="24"/>
                <w:szCs w:val="24"/>
                <w:lang w:eastAsia="hi-IN" w:bidi="hi-IN"/>
              </w:rPr>
              <w:t>местного значения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реестра муниципального имущества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10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</w:t>
            </w:r>
          </w:p>
        </w:tc>
      </w:tr>
    </w:tbl>
    <w:p w:rsidR="002F0D77" w:rsidRPr="00C87703" w:rsidRDefault="002F0D77" w:rsidP="00662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 xml:space="preserve">Глава </w:t>
      </w:r>
      <w:r w:rsidR="00662FC5" w:rsidRPr="00C87703">
        <w:rPr>
          <w:rFonts w:ascii="Arial" w:hAnsi="Arial" w:cs="Arial"/>
          <w:sz w:val="24"/>
          <w:szCs w:val="24"/>
        </w:rPr>
        <w:t xml:space="preserve">администрации </w:t>
      </w:r>
      <w:r w:rsidRPr="00C87703">
        <w:rPr>
          <w:rFonts w:ascii="Arial" w:hAnsi="Arial" w:cs="Arial"/>
          <w:sz w:val="24"/>
          <w:szCs w:val="24"/>
        </w:rPr>
        <w:t>Каменского сельсовета</w:t>
      </w:r>
      <w:r w:rsidRPr="00C87703">
        <w:rPr>
          <w:rFonts w:ascii="Arial" w:hAnsi="Arial" w:cs="Arial"/>
          <w:sz w:val="24"/>
          <w:szCs w:val="24"/>
        </w:rPr>
        <w:tab/>
        <w:t>Ф. К. Томашевский</w:t>
      </w:r>
    </w:p>
    <w:p w:rsidR="00662FC5" w:rsidRPr="00C87703" w:rsidRDefault="00662FC5" w:rsidP="00662FC5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2</w:t>
      </w:r>
    </w:p>
    <w:p w:rsidR="00662FC5" w:rsidRPr="00C87703" w:rsidRDefault="00662FC5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к подпрограмме</w:t>
      </w:r>
    </w:p>
    <w:p w:rsidR="00662FC5" w:rsidRPr="00C87703" w:rsidRDefault="00662FC5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«Содержание и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рнмонт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улично-дорожной сети» </w:t>
      </w:r>
    </w:p>
    <w:p w:rsidR="002F0D77" w:rsidRPr="00C87703" w:rsidRDefault="00662FC5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на 2022-2024 годы</w:t>
      </w:r>
    </w:p>
    <w:p w:rsidR="002F0D77" w:rsidRPr="00C87703" w:rsidRDefault="002F0D77" w:rsidP="00662FC5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87703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567"/>
        <w:gridCol w:w="567"/>
        <w:gridCol w:w="567"/>
        <w:gridCol w:w="851"/>
        <w:gridCol w:w="567"/>
        <w:gridCol w:w="709"/>
        <w:gridCol w:w="850"/>
        <w:gridCol w:w="851"/>
        <w:gridCol w:w="1320"/>
        <w:gridCol w:w="1373"/>
      </w:tblGrid>
      <w:tr w:rsidR="002F0D77" w:rsidRPr="00C87703" w:rsidTr="00662FC5">
        <w:trPr>
          <w:trHeight w:val="463"/>
          <w:tblHeader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0D77" w:rsidRPr="00C87703" w:rsidTr="00662FC5">
        <w:trPr>
          <w:trHeight w:val="560"/>
          <w:tblHeader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662FC5">
        <w:trPr>
          <w:trHeight w:val="297"/>
          <w:tblHeader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D77" w:rsidRPr="00C87703" w:rsidTr="00662FC5">
        <w:trPr>
          <w:trHeight w:val="360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2F0D77" w:rsidRPr="00C87703" w:rsidRDefault="002F0D77" w:rsidP="002F0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Достижение требуемого технического и эксплуатационного состояния автомобильных дорог  общего пользования</w:t>
            </w:r>
            <w:r w:rsidRPr="00C877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0D77" w:rsidRPr="00C87703" w:rsidTr="00662FC5">
        <w:trPr>
          <w:cantSplit/>
          <w:trHeight w:val="156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lastRenderedPageBreak/>
              <w:t>Задача 1.</w:t>
            </w: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Ремонт и содержание дорог местного значения</w:t>
            </w:r>
          </w:p>
          <w:p w:rsidR="002F0D77" w:rsidRPr="00C87703" w:rsidRDefault="002F0D77" w:rsidP="002F0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D77" w:rsidRPr="00C87703" w:rsidRDefault="002F0D77" w:rsidP="002F0D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662FC5">
            <w:pPr>
              <w:spacing w:after="0" w:line="240" w:lineRule="auto"/>
              <w:ind w:left="-386" w:firstLine="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1508,073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645.900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663.500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2817,473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77" w:rsidRPr="00C87703" w:rsidTr="00662FC5">
        <w:trPr>
          <w:trHeight w:val="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2F0D77" w:rsidRPr="00C87703" w:rsidRDefault="002F0D77" w:rsidP="00662FC5">
            <w:pPr>
              <w:snapToGrid w:val="0"/>
              <w:spacing w:after="0"/>
              <w:ind w:left="125" w:right="5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 xml:space="preserve">очистка от снега, </w:t>
            </w:r>
            <w:proofErr w:type="spellStart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грейдерование</w:t>
            </w:r>
            <w:proofErr w:type="spellEnd"/>
            <w:r w:rsidRPr="00C87703"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  <w:t>, отсыпка, текущий, капитальный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1508,073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645.900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703">
              <w:rPr>
                <w:rFonts w:ascii="Arial" w:hAnsi="Arial" w:cs="Arial"/>
                <w:sz w:val="24"/>
                <w:szCs w:val="24"/>
                <w:lang w:val="en-US"/>
              </w:rPr>
              <w:t>663.500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2817,473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77" w:rsidRPr="00C87703" w:rsidRDefault="002F0D77" w:rsidP="002F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703">
              <w:rPr>
                <w:rFonts w:ascii="Arial" w:hAnsi="Arial" w:cs="Arial"/>
                <w:sz w:val="24"/>
                <w:szCs w:val="24"/>
              </w:rPr>
              <w:t>Ремонт и содержание дорог местного значения</w:t>
            </w:r>
          </w:p>
          <w:p w:rsidR="002F0D77" w:rsidRPr="00C87703" w:rsidRDefault="002F0D77" w:rsidP="002F0D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FC5" w:rsidRPr="00C87703" w:rsidRDefault="002F0D77" w:rsidP="00662FC5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hAnsi="Arial" w:cs="Arial"/>
          <w:sz w:val="24"/>
          <w:szCs w:val="24"/>
          <w:lang w:eastAsia="ru-RU"/>
        </w:rPr>
        <w:t>Глава администрации Каменского сельсовета</w:t>
      </w:r>
      <w:r w:rsidR="00662FC5" w:rsidRPr="00C87703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C87703">
        <w:rPr>
          <w:rFonts w:ascii="Arial" w:hAnsi="Arial" w:cs="Arial"/>
          <w:sz w:val="24"/>
          <w:szCs w:val="24"/>
          <w:lang w:eastAsia="ru-RU"/>
        </w:rPr>
        <w:t>Ф. К. Т</w:t>
      </w:r>
      <w:r w:rsidR="00662FC5" w:rsidRPr="00C87703">
        <w:rPr>
          <w:rFonts w:ascii="Arial" w:hAnsi="Arial" w:cs="Arial"/>
          <w:sz w:val="24"/>
          <w:szCs w:val="24"/>
          <w:lang w:eastAsia="ru-RU"/>
        </w:rPr>
        <w:t>омашевский</w:t>
      </w:r>
      <w:bookmarkStart w:id="2" w:name="OLE_LINK73"/>
      <w:bookmarkStart w:id="3" w:name="OLE_LINK74"/>
      <w:bookmarkStart w:id="4" w:name="OLE_LINK75"/>
    </w:p>
    <w:p w:rsidR="002F0D77" w:rsidRPr="00C87703" w:rsidRDefault="002F0D77" w:rsidP="00662FC5">
      <w:pPr>
        <w:tabs>
          <w:tab w:val="left" w:pos="11198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Приложение № 4</w:t>
      </w:r>
    </w:p>
    <w:p w:rsidR="002F0D77" w:rsidRPr="00C87703" w:rsidRDefault="002F0D77" w:rsidP="00662FC5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адми</w:t>
      </w:r>
      <w:r w:rsidR="00662FC5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нистрации Каменского сельсовета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>«Благоустройство населенных пунктов Каменского сельсовета» (2022-2024 годы)</w:t>
      </w:r>
    </w:p>
    <w:p w:rsidR="002F0D77" w:rsidRPr="00C87703" w:rsidRDefault="002F0D77" w:rsidP="00662F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Подпрограмма </w:t>
      </w:r>
      <w:bookmarkStart w:id="5" w:name="OLE_LINK36"/>
      <w:bookmarkStart w:id="6" w:name="OLE_LINK37"/>
      <w:bookmarkStart w:id="7" w:name="OLE_LINK38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«Благоустройство территорий населенных пунктов Каменского сельсовета»  </w:t>
      </w:r>
      <w:bookmarkEnd w:id="5"/>
      <w:bookmarkEnd w:id="6"/>
      <w:bookmarkEnd w:id="7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(2022 </w:t>
      </w:r>
      <w:r w:rsidR="00662FC5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- 2024 годы)  </w:t>
      </w: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2F0D77" w:rsidRPr="00C87703" w:rsidRDefault="002F0D77" w:rsidP="002F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tbl>
      <w:tblPr>
        <w:tblpPr w:leftFromText="180" w:rightFromText="180" w:vertAnchor="text" w:horzAnchor="margin" w:tblpXSpec="center" w:tblpY="23"/>
        <w:tblW w:w="5388" w:type="pct"/>
        <w:tblLook w:val="0000" w:firstRow="0" w:lastRow="0" w:firstColumn="0" w:lastColumn="0" w:noHBand="0" w:noVBand="0"/>
      </w:tblPr>
      <w:tblGrid>
        <w:gridCol w:w="2473"/>
        <w:gridCol w:w="7820"/>
        <w:gridCol w:w="21"/>
      </w:tblGrid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8" w:name="OLE_LINK76"/>
            <w:bookmarkStart w:id="9" w:name="OLE_LINK77"/>
            <w:bookmarkStart w:id="10" w:name="OLE_LINK78"/>
            <w:bookmarkStart w:id="11" w:name="OLE_LINK79"/>
            <w:bookmarkStart w:id="12" w:name="OLE_LINK80"/>
            <w:bookmarkStart w:id="13" w:name="OLE_LINK81"/>
            <w:bookmarkEnd w:id="2"/>
            <w:bookmarkEnd w:id="3"/>
            <w:bookmarkEnd w:id="4"/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«Благоустройство территорий населенных пунктов Каменского сельсовета»  (2022 - 2024 годы)              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рамках которой реализуется подпрограмма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«Благоустройство населенных пунктов Каменского сельсовета» (2022-2024 годы)</w:t>
            </w:r>
          </w:p>
        </w:tc>
      </w:tr>
      <w:tr w:rsidR="00662FC5" w:rsidRPr="00C87703" w:rsidTr="00662FC5">
        <w:trPr>
          <w:gridAfter w:val="1"/>
          <w:wAfter w:w="10" w:type="pct"/>
          <w:trHeight w:val="20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Основание</w:t>
            </w:r>
          </w:p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разработки под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</w:tc>
      </w:tr>
      <w:tr w:rsidR="00662FC5" w:rsidRPr="00C87703" w:rsidTr="00662FC5">
        <w:trPr>
          <w:gridAfter w:val="1"/>
          <w:wAfter w:w="10" w:type="pct"/>
          <w:trHeight w:val="20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Заказчик МП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Каменского сельсовета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Ответственный исполнитель МП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 Каменского сельсовета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Участники МП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numPr>
                <w:ilvl w:val="0"/>
                <w:numId w:val="10"/>
              </w:numPr>
              <w:tabs>
                <w:tab w:val="num" w:pos="255"/>
              </w:tabs>
              <w:suppressAutoHyphens/>
              <w:spacing w:after="0" w:line="240" w:lineRule="auto"/>
              <w:ind w:left="255" w:hanging="25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Каменского сельсовета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FC5" w:rsidRPr="00C87703" w:rsidRDefault="00662FC5" w:rsidP="00662F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Формирование комфортной сельской среды, благоустройство объектов и территорий населенных пунктов муниципального образования Каменского сельсовета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Основные задачи</w:t>
            </w:r>
          </w:p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благоустроенности муниципального образования Каменский сельсовет;</w:t>
            </w:r>
          </w:p>
          <w:p w:rsidR="00662FC5" w:rsidRPr="00C87703" w:rsidRDefault="00662FC5" w:rsidP="00662F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благоустройства;</w:t>
            </w:r>
          </w:p>
          <w:p w:rsidR="00662FC5" w:rsidRPr="00C87703" w:rsidRDefault="00662FC5" w:rsidP="00662FC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благоустройства;</w:t>
            </w:r>
          </w:p>
          <w:p w:rsidR="00662FC5" w:rsidRPr="00C87703" w:rsidRDefault="00662FC5" w:rsidP="0066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восстановление разрушенных структурно-планировочных элементов благоустройства (парки и скверы, тротуары и элементов благоустройства);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Целевые индикаторы и показатели МП 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- увеличение площади содержания территории общего пользования, приходящейся на одного жителя муниципального образования Каменского сельсовета;</w:t>
            </w:r>
          </w:p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- создание детских игровых площадок, соответствующих </w:t>
            </w:r>
            <w:proofErr w:type="gramStart"/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действующим</w:t>
            </w:r>
            <w:proofErr w:type="gramEnd"/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 ГОСТ и СанПиН;</w:t>
            </w:r>
          </w:p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- снижение уровня потребности объектов в части обеспечения безопасности  граждан (установка ограждающих устройств, дорожных знаков);</w:t>
            </w:r>
          </w:p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- реализация мероприятий по праздничному оформлению  муниципального образования Каменского сельсовета.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 реализации под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 xml:space="preserve">2022-2024 годы. </w:t>
            </w:r>
          </w:p>
          <w:p w:rsidR="00662FC5" w:rsidRPr="00C87703" w:rsidRDefault="00662FC5" w:rsidP="00662FC5">
            <w:pPr>
              <w:suppressAutoHyphens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ПП МП по годам реализации (тыс. руб.)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подпрограмме МП, всего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80,451 </w:t>
            </w:r>
            <w:r w:rsidRPr="00C87703">
              <w:rPr>
                <w:rFonts w:ascii="Arial" w:eastAsia="Times New Roman" w:hAnsi="Arial" w:cs="Arial"/>
                <w:sz w:val="24"/>
                <w:szCs w:val="24"/>
              </w:rPr>
              <w:t>тыс. руб., в том числе по годам:</w:t>
            </w:r>
          </w:p>
          <w:p w:rsidR="00662FC5" w:rsidRPr="00C87703" w:rsidRDefault="00662FC5" w:rsidP="00662FC5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  - 80,451</w:t>
            </w: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тыс. руб., за счет средств местного бюджета </w:t>
            </w:r>
          </w:p>
          <w:p w:rsidR="00662FC5" w:rsidRPr="00C87703" w:rsidRDefault="00662FC5" w:rsidP="00662FC5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 год – 0,0</w:t>
            </w: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 тыс. руб., </w:t>
            </w:r>
          </w:p>
          <w:p w:rsidR="00662FC5" w:rsidRPr="00C87703" w:rsidRDefault="00662FC5" w:rsidP="00662FC5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4"/>
                <w:szCs w:val="24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2024 год – 0,00 </w:t>
            </w:r>
            <w:r w:rsidRPr="00C87703">
              <w:rPr>
                <w:rFonts w:ascii="Arial" w:eastAsia="Times New Roman" w:hAnsi="Arial" w:cs="Arial"/>
                <w:sz w:val="24"/>
                <w:szCs w:val="24"/>
              </w:rPr>
              <w:t xml:space="preserve">тыс. руб., </w:t>
            </w:r>
          </w:p>
        </w:tc>
      </w:tr>
      <w:tr w:rsidR="00662FC5" w:rsidRPr="00C87703" w:rsidTr="00662FC5">
        <w:trPr>
          <w:trHeight w:val="20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C5" w:rsidRPr="00C87703" w:rsidRDefault="00662FC5" w:rsidP="00662FC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ar-SA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комфортной, благоприятной и привлекательной для проживания населения сельской среды</w:t>
            </w:r>
            <w:r w:rsidRPr="00C87703">
              <w:rPr>
                <w:rFonts w:ascii="Arial" w:eastAsia="Batang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bookmarkEnd w:id="8"/>
    <w:bookmarkEnd w:id="9"/>
    <w:bookmarkEnd w:id="10"/>
    <w:p w:rsidR="002F0D77" w:rsidRPr="00C87703" w:rsidRDefault="002F0D77" w:rsidP="00662F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b/>
          <w:sz w:val="24"/>
          <w:szCs w:val="24"/>
          <w:lang w:eastAsia="ar-SA"/>
        </w:rPr>
        <w:t>2. Текущее состояние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87703">
        <w:rPr>
          <w:rFonts w:ascii="Arial" w:eastAsia="SimSun" w:hAnsi="Arial" w:cs="Arial"/>
          <w:sz w:val="24"/>
          <w:szCs w:val="24"/>
          <w:lang w:eastAsia="zh-CN"/>
        </w:rPr>
        <w:t xml:space="preserve">Комфортность проживания населения определяется уровнем благоустройства территорий населенных пунктов муниципального образования Каменский сельсовет  с учетом 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>обустройства детских игровых площадок</w:t>
      </w:r>
      <w:r w:rsidRPr="00C87703">
        <w:rPr>
          <w:rFonts w:ascii="Arial" w:eastAsia="SimSun" w:hAnsi="Arial" w:cs="Arial"/>
          <w:sz w:val="24"/>
          <w:szCs w:val="24"/>
          <w:lang w:eastAsia="zh-CN"/>
        </w:rPr>
        <w:t>, благоустройства парков и скверов и площадей и прочих факторов.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Проблема благоустройства территорий населенных пунктов Каменского сельсовета является одной из насущных, требующей каждодневного внимания и эффективного решения. 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 xml:space="preserve">Ремонт и реконструкция имеющихся и создание новых объектов благоустройства в сложившихся условиях является одной из ключевых задач Администрации Каменского сельсовета в данном направлении. 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Каменского сельсовета расположено 3 объекта благоустройства. Для поддержания их в надлежащем состоянии необходимо проведение текущих ремонтов порядка 17% конструктивных элементов объектов благоустройства (восстановление и замена покрытий из тротуарной плитки, восстановление железобетонных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поребриков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>, газонов, замена  металлических ограждений, окраска конструкций.)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В 2002 году была закреплена за Администрацией Каменского сельсовета комплексная площадка для общефизической подготовки. Вместе с тем, на территории Каменского сельсовета отсутствуют детские игровые площадки, соответствующие нормам ГОСТ и СанПиН. 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Кроме того,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Уровень благоустройства территорий населенных пунктов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7703">
        <w:rPr>
          <w:rFonts w:ascii="Arial" w:eastAsia="Times New Roman" w:hAnsi="Arial" w:cs="Arial"/>
          <w:sz w:val="24"/>
          <w:szCs w:val="24"/>
          <w:lang w:eastAsia="ru-RU"/>
        </w:rPr>
        <w:t>Актуальность разрабатываемой МП обусловлена еще тем, что благоустройство территорий населенных пунктов является важнейшей сферой деятельности муниципального хозяйства.</w:t>
      </w:r>
      <w:proofErr w:type="gramEnd"/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Именно в этой сфере создаются условия, благотворно влияющие на психофизическое состояние человека. 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 xml:space="preserve">Цель разработанной МП - Формирование комфортной сельской среды, благоустройство объектов и территорий населенных пунктов муниципального образования Каменского сельсовета 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Использование программно-целевого метода для решения задач по повышению уровня благоустройства территории определяется тем, что данные вопросы  требуют значительных бюджетных расходов и сроков реализации, превышающих один год, носит комплексный характер, а их решение окажет существенное положительное влияние на социальное благополучие общества.</w:t>
      </w:r>
    </w:p>
    <w:p w:rsidR="002F0D77" w:rsidRPr="00C87703" w:rsidRDefault="002F0D77" w:rsidP="00662F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</w:t>
      </w:r>
      <w:r w:rsidR="00662FC5" w:rsidRPr="00C87703">
        <w:rPr>
          <w:rFonts w:ascii="Arial" w:eastAsia="Times New Roman" w:hAnsi="Arial" w:cs="Arial"/>
          <w:sz w:val="24"/>
          <w:szCs w:val="24"/>
          <w:lang w:eastAsia="ar-SA"/>
        </w:rPr>
        <w:t>в бюджетного финансирования МП.</w:t>
      </w:r>
    </w:p>
    <w:p w:rsidR="002F0D77" w:rsidRPr="00C87703" w:rsidRDefault="002F0D77" w:rsidP="002F0D7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b/>
          <w:bCs/>
          <w:sz w:val="24"/>
          <w:szCs w:val="24"/>
          <w:lang w:eastAsia="ar-SA"/>
        </w:rPr>
        <w:t>Цели и задачи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Целью МП является формирование комфортной сельской среды, благоустройство объектов и территорий муниципального образования Каменский сельсовет.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повышение уровня благоустроенности муниципального образования Каменский сельсовет; 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-  приведение в качественное состояние элементов благоустройства; 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-  привлечение жителей к участию в решении проблем благоустройства; 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- восстановление разрушенных структурно-планировочных элементов благоустройства (парки и скверы, тротуары и элементов благоустройства);</w:t>
      </w:r>
    </w:p>
    <w:p w:rsidR="002F0D77" w:rsidRPr="00C87703" w:rsidRDefault="002F0D77" w:rsidP="002F0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7703">
        <w:rPr>
          <w:rFonts w:ascii="Arial" w:eastAsia="Times New Roman" w:hAnsi="Arial" w:cs="Arial"/>
          <w:sz w:val="24"/>
          <w:szCs w:val="24"/>
        </w:rPr>
        <w:t>- увеличение площади содержания территории общего пользования, приходящейся на одного жителя муниципального образования Каменского сельсовета;</w:t>
      </w:r>
    </w:p>
    <w:p w:rsidR="002F0D77" w:rsidRPr="00C87703" w:rsidRDefault="002F0D77" w:rsidP="002F0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7703">
        <w:rPr>
          <w:rFonts w:ascii="Arial" w:eastAsia="Times New Roman" w:hAnsi="Arial" w:cs="Arial"/>
          <w:sz w:val="24"/>
          <w:szCs w:val="24"/>
        </w:rPr>
        <w:t xml:space="preserve">- создание детских игровых площадок, соответствующих </w:t>
      </w:r>
      <w:proofErr w:type="gramStart"/>
      <w:r w:rsidRPr="00C87703">
        <w:rPr>
          <w:rFonts w:ascii="Arial" w:eastAsia="Times New Roman" w:hAnsi="Arial" w:cs="Arial"/>
          <w:sz w:val="24"/>
          <w:szCs w:val="24"/>
        </w:rPr>
        <w:t>действующим</w:t>
      </w:r>
      <w:proofErr w:type="gramEnd"/>
      <w:r w:rsidRPr="00C87703">
        <w:rPr>
          <w:rFonts w:ascii="Arial" w:eastAsia="Times New Roman" w:hAnsi="Arial" w:cs="Arial"/>
          <w:sz w:val="24"/>
          <w:szCs w:val="24"/>
        </w:rPr>
        <w:t xml:space="preserve"> ГОСТ и СанПиН;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- снижение уровня потребности объектов в части обеспечения безопасности  граждан (установка ограждающих устройств, дорожных знаков);</w:t>
      </w:r>
    </w:p>
    <w:p w:rsidR="002F0D77" w:rsidRPr="00C87703" w:rsidRDefault="002F0D77" w:rsidP="002F0D7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- реализация мероприятий по праздничному оформлению  муниципального обр</w:t>
      </w:r>
      <w:r w:rsidR="00662FC5" w:rsidRPr="00C87703">
        <w:rPr>
          <w:rFonts w:ascii="Arial" w:eastAsia="Times New Roman" w:hAnsi="Arial" w:cs="Arial"/>
          <w:sz w:val="24"/>
          <w:szCs w:val="24"/>
          <w:lang w:eastAsia="ar-SA"/>
        </w:rPr>
        <w:t>азования Каменского сельсовета.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Решение поставленных задач осуществляется путем: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проведения мероприятий по содержанию объектов внешнего благоустройства в зимний и летний период, в том числе проведения текущих ремонтов, организации видеонаблюдения за объектами благоустройства и т.д.;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благоустройству территории муниципального образования Каменский сельсовет, в том числе обустройства детских игровых площадок и т.д.;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проведения мероприятий по обеспечению безопасности объектов, в том числе установки ограждающих устройств, установки дорожных знаков и т.д.;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проведения мероприятий по оформлению населенных пунктов Каменского сельсовета  к праздничным датам;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проведения мероприятий по строительству и реконструкции объектов муниципальной собственности;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 по обеспечению выполнения функций органами местного самоуправления в части вопросов местного значения.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МП позволит повысить уровень благоустройства и улучшит эстетическое состояние территории муниципального образования Каменский сельсовет.</w:t>
      </w:r>
    </w:p>
    <w:p w:rsidR="002F0D77" w:rsidRPr="00C87703" w:rsidRDefault="002F0D77" w:rsidP="00662FC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Сроки реализа</w:t>
      </w:r>
      <w:r w:rsidR="00662FC5" w:rsidRPr="00C87703">
        <w:rPr>
          <w:rFonts w:ascii="Arial" w:eastAsia="Times New Roman" w:hAnsi="Arial" w:cs="Arial"/>
          <w:sz w:val="24"/>
          <w:szCs w:val="24"/>
          <w:lang w:eastAsia="ru-RU"/>
        </w:rPr>
        <w:t>ции мероприятий МП: 2022-2024гг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b/>
          <w:bCs/>
          <w:sz w:val="24"/>
          <w:szCs w:val="24"/>
          <w:lang w:eastAsia="ar-SA"/>
        </w:rPr>
        <w:t>4.Механизм реализации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 xml:space="preserve">Реализация предусмотренных МП мероприятий осуществляется на основании муниципальных контрактов, заключаемых между заказчиком и исполнителем. Исполнитель определяется в соответствии с Федеральным </w:t>
      </w:r>
      <w:hyperlink r:id="rId6" w:history="1">
        <w:r w:rsidRPr="00C87703">
          <w:rPr>
            <w:rFonts w:ascii="Arial" w:eastAsia="Arial" w:hAnsi="Arial" w:cs="Arial"/>
            <w:sz w:val="24"/>
            <w:szCs w:val="24"/>
            <w:lang w:eastAsia="ar-SA"/>
          </w:rPr>
          <w:t>законом</w:t>
        </w:r>
      </w:hyperlink>
      <w:r w:rsidRPr="00C87703">
        <w:rPr>
          <w:rFonts w:ascii="Arial" w:eastAsia="Arial" w:hAnsi="Arial" w:cs="Arial"/>
          <w:sz w:val="24"/>
          <w:szCs w:val="24"/>
          <w:lang w:eastAsia="ar-SA"/>
        </w:rPr>
        <w:t xml:space="preserve">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2F0D77" w:rsidRPr="00C87703" w:rsidRDefault="002F0D77" w:rsidP="002F0D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Мероприятия муниципальной программы ориентированы на с</w:t>
      </w:r>
      <w:r w:rsidRPr="00C8770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оздание комфортной сельской среды, благоустройство объектов и территорий сельсовета, что регулируется, в том числе</w:t>
      </w: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Каменского Сельского Совета депутатов от 14.07.2012 г. № 22 «Об утверждении Правил благоустройства и санитарного содержания территорий Каменского сельсовета».</w:t>
      </w:r>
    </w:p>
    <w:p w:rsidR="002F0D77" w:rsidRPr="00C87703" w:rsidRDefault="002F0D77" w:rsidP="002F0D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7703">
        <w:rPr>
          <w:rFonts w:ascii="Arial" w:eastAsia="Times New Roman" w:hAnsi="Arial" w:cs="Arial"/>
          <w:sz w:val="24"/>
          <w:szCs w:val="24"/>
        </w:rPr>
        <w:tab/>
        <w:t>Финансирование программных мероприятий осуществляется за счет средств местного бюджета.</w:t>
      </w:r>
    </w:p>
    <w:p w:rsidR="002F0D77" w:rsidRPr="00C87703" w:rsidRDefault="002F0D77" w:rsidP="002F0D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Главным распорядителем бюджетных средств, предусмотренных на реализацию мероприятий МП, является Администрация Каменского сельсовета.</w:t>
      </w:r>
    </w:p>
    <w:p w:rsidR="002F0D77" w:rsidRPr="00C87703" w:rsidRDefault="002F0D77" w:rsidP="00662FC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C87703">
        <w:rPr>
          <w:rFonts w:ascii="Arial" w:eastAsia="Arial" w:hAnsi="Arial" w:cs="Arial"/>
          <w:sz w:val="24"/>
          <w:szCs w:val="24"/>
          <w:lang w:eastAsia="ar-SA"/>
        </w:rPr>
        <w:t>Ежегодно в МП могут быть внесены коррективы с учетом оперативных задач в предела</w:t>
      </w:r>
      <w:r w:rsidR="00662FC5" w:rsidRPr="00C87703">
        <w:rPr>
          <w:rFonts w:ascii="Arial" w:eastAsia="Arial" w:hAnsi="Arial" w:cs="Arial"/>
          <w:sz w:val="24"/>
          <w:szCs w:val="24"/>
          <w:lang w:eastAsia="ar-SA"/>
        </w:rPr>
        <w:t>х утвержденного финансирования.</w:t>
      </w:r>
    </w:p>
    <w:p w:rsidR="002F0D77" w:rsidRPr="00C87703" w:rsidRDefault="002F0D77" w:rsidP="002F0D7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87703">
        <w:rPr>
          <w:rFonts w:ascii="Arial" w:eastAsia="Times New Roman" w:hAnsi="Arial" w:cs="Arial"/>
          <w:b/>
          <w:bCs/>
          <w:sz w:val="24"/>
          <w:szCs w:val="24"/>
        </w:rPr>
        <w:t>5.Ресурсное обеспечение</w:t>
      </w:r>
    </w:p>
    <w:p w:rsidR="002F0D77" w:rsidRPr="00C87703" w:rsidRDefault="002F0D77" w:rsidP="00662F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Направления и объемы финансирования МП представлены в приложении №1 к настоящей МП.   </w:t>
      </w:r>
      <w:proofErr w:type="gramEnd"/>
    </w:p>
    <w:p w:rsidR="002F0D77" w:rsidRPr="00C87703" w:rsidRDefault="002F0D77" w:rsidP="002F0D7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87703">
        <w:rPr>
          <w:rFonts w:ascii="Arial" w:eastAsia="Times New Roman" w:hAnsi="Arial" w:cs="Arial"/>
          <w:b/>
          <w:bCs/>
          <w:sz w:val="24"/>
          <w:szCs w:val="24"/>
        </w:rPr>
        <w:t>6.Целевые индикаторы результативности (показатели)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мероприятия 1 «Содержание объектов внешнего благоустройства» оценивается индикатором результативности: «Площадь содержания территории общего пользования, приходящаяся на одного жителя муниципального образования Каменский сельсовет» и измеряется в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кв.м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.  В 2022 году планируется увеличение показателя  индикатора до 4,6  </w:t>
      </w:r>
      <w:proofErr w:type="spell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кв.м</w:t>
      </w:r>
      <w:proofErr w:type="spell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2F0D77" w:rsidRPr="00C87703" w:rsidRDefault="002F0D77" w:rsidP="002F0D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Выполнение мероприятия 2 «Благоустройство территорий» включает в себя:</w:t>
      </w:r>
    </w:p>
    <w:p w:rsidR="002F0D77" w:rsidRPr="00C87703" w:rsidRDefault="002F0D77" w:rsidP="002F0D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- содержание детских и игровых площадок, оценивается индикатором результативности «Уровень обеспечения детскими игровыми площадками, соответствующим действующим ГОСТ и СанПиН» и  измеряется в %.  В 2022 году планируется увеличение показателя  индикатора до 0,25%;</w:t>
      </w:r>
    </w:p>
    <w:p w:rsidR="002F0D77" w:rsidRPr="00C87703" w:rsidRDefault="002F0D77" w:rsidP="002F0D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>Выполнение мероприятия 3 "Обеспечение безопасности объектов" оценивается индикатором результативности «Уровень потребности объектов в части обеспечения безопасности граждан (установка ограждающих устройств, дорожных знаков и т.п.)» и измеряется в %. В 2022 году планируется  снижение  показателя  индикатора до 70%.</w:t>
      </w:r>
    </w:p>
    <w:p w:rsidR="002F0D77" w:rsidRPr="00C87703" w:rsidRDefault="002F0D77" w:rsidP="002F0D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мероприятия 4 «Оформление муниципального образования город Каменский сельсовет к праздничным датам» оценивается индикатором результативности «Реализация мероприятий по праздничному оформлению муниципального образования Каменский сельсовет» и измеряется </w:t>
      </w:r>
      <w:proofErr w:type="gram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%. </w:t>
      </w:r>
      <w:proofErr w:type="gram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течение всего периода реализации показатель планируется на уровне 57,1 %.</w:t>
      </w:r>
    </w:p>
    <w:p w:rsidR="00662FC5" w:rsidRPr="00C87703" w:rsidRDefault="002F0D77" w:rsidP="00662FC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87703">
        <w:rPr>
          <w:rFonts w:ascii="Arial" w:eastAsia="Times New Roman" w:hAnsi="Arial" w:cs="Arial"/>
          <w:sz w:val="24"/>
          <w:szCs w:val="24"/>
          <w:lang w:eastAsia="ar-SA"/>
        </w:rPr>
        <w:t>Целевые индикаторы МП представлены в приложение № 2 к настоящей МП.</w:t>
      </w:r>
      <w:proofErr w:type="gramEnd"/>
    </w:p>
    <w:p w:rsidR="002F0D77" w:rsidRPr="00C87703" w:rsidRDefault="00662FC5" w:rsidP="00C87703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Глава администрации  </w:t>
      </w:r>
      <w:r w:rsidR="002F0D77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Каменского сельсовета     </w:t>
      </w:r>
      <w:r w:rsidR="00C87703" w:rsidRPr="00C87703">
        <w:rPr>
          <w:rFonts w:ascii="Arial" w:eastAsia="Times New Roman" w:hAnsi="Arial" w:cs="Arial"/>
          <w:sz w:val="24"/>
          <w:szCs w:val="24"/>
          <w:lang w:eastAsia="ar-SA"/>
        </w:rPr>
        <w:t>Ф. К. Томашевский</w:t>
      </w:r>
      <w:r w:rsidR="002F0D77" w:rsidRPr="00C877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</w:t>
      </w:r>
      <w:bookmarkEnd w:id="11"/>
      <w:bookmarkEnd w:id="12"/>
      <w:bookmarkEnd w:id="13"/>
      <w:r w:rsidR="00C877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4" w:name="_GoBack"/>
      <w:bookmarkEnd w:id="14"/>
    </w:p>
    <w:p w:rsidR="00662FC5" w:rsidRPr="00C87703" w:rsidRDefault="00662FC5" w:rsidP="00662F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62FC5" w:rsidRPr="00C87703" w:rsidRDefault="00662FC5" w:rsidP="00662F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 xml:space="preserve"> к  подпрограмме "Благоустройство территорий населенных пунктов </w:t>
      </w:r>
    </w:p>
    <w:p w:rsidR="00662FC5" w:rsidRPr="00C87703" w:rsidRDefault="00662FC5" w:rsidP="00662FC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sz w:val="24"/>
          <w:szCs w:val="24"/>
          <w:lang w:eastAsia="ru-RU"/>
        </w:rPr>
        <w:t>Каменского сельсовета" на 2022-2024 годы</w:t>
      </w:r>
    </w:p>
    <w:p w:rsidR="00662FC5" w:rsidRPr="00C87703" w:rsidRDefault="00662FC5" w:rsidP="00662F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НАПРАВЛЕНИЯ И ОБЪЕМЫ ФИНАНСИРОВАНИЯ </w:t>
      </w:r>
    </w:p>
    <w:p w:rsidR="00662FC5" w:rsidRPr="00C87703" w:rsidRDefault="00662FC5" w:rsidP="00662FC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подпрограммы программы "Благоустройство территорий населенных пунктов Каменского сельсовета" </w:t>
      </w:r>
    </w:p>
    <w:p w:rsidR="00662FC5" w:rsidRPr="00C87703" w:rsidRDefault="00662FC5" w:rsidP="00AA30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703">
        <w:rPr>
          <w:rFonts w:ascii="Arial" w:eastAsia="Times New Roman" w:hAnsi="Arial" w:cs="Arial"/>
          <w:bCs/>
          <w:sz w:val="24"/>
          <w:szCs w:val="24"/>
          <w:lang w:eastAsia="ru-RU"/>
        </w:rPr>
        <w:t>на 2022-2024 годы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709"/>
        <w:gridCol w:w="709"/>
        <w:gridCol w:w="425"/>
        <w:gridCol w:w="425"/>
        <w:gridCol w:w="426"/>
        <w:gridCol w:w="567"/>
        <w:gridCol w:w="425"/>
        <w:gridCol w:w="566"/>
        <w:gridCol w:w="425"/>
        <w:gridCol w:w="567"/>
        <w:gridCol w:w="425"/>
        <w:gridCol w:w="425"/>
        <w:gridCol w:w="567"/>
        <w:gridCol w:w="568"/>
      </w:tblGrid>
      <w:tr w:rsidR="00AA308F" w:rsidRPr="00C87703" w:rsidTr="00AA308F">
        <w:trPr>
          <w:trHeight w:val="10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МП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Общий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объем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 год</w:t>
            </w:r>
          </w:p>
        </w:tc>
        <w:tc>
          <w:tcPr>
            <w:tcW w:w="19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AA308F" w:rsidRPr="00C87703" w:rsidTr="00AA308F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&lt;*&gt;,  тыс. руб.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&lt;*&gt;,  тыс. руб.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&lt;*&gt;,  тыс. руб.</w:t>
            </w:r>
          </w:p>
        </w:tc>
      </w:tr>
      <w:tr w:rsidR="00662FC5" w:rsidRPr="00C87703" w:rsidTr="00AA308F">
        <w:trPr>
          <w:trHeight w:val="688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КБ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рование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20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22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КБ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рование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20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23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КБ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&lt;**&gt;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рование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2024  </w:t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 год</w:t>
            </w:r>
          </w:p>
        </w:tc>
      </w:tr>
      <w:tr w:rsidR="00AA308F" w:rsidRPr="00C87703" w:rsidTr="00AA308F">
        <w:trPr>
          <w:trHeight w:val="13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FC5" w:rsidRPr="00C87703" w:rsidTr="00AA308F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(9+14+18)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(6+7+8)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(11+12+13)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(15+16+17)</w:t>
            </w:r>
          </w:p>
        </w:tc>
      </w:tr>
      <w:tr w:rsidR="00AA308F" w:rsidRPr="00C87703" w:rsidTr="00AA308F">
        <w:trPr>
          <w:trHeight w:val="3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62FC5" w:rsidRPr="00C87703" w:rsidTr="00AA308F">
        <w:trPr>
          <w:trHeight w:val="8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6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1: "Содержание объектов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56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2: "Благоустройство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40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3: "Обеспечение безопасности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83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4: "Оформление муниципального образования Каменский сельсовет к </w:t>
            </w: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праздничным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84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5: "Обеспечение выполнения функций органами местного самоуправления в части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2FC5" w:rsidRPr="00C87703" w:rsidTr="00AA308F">
        <w:trPr>
          <w:trHeight w:val="7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подпрограмме</w:t>
            </w:r>
            <w:proofErr w:type="gramStart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</w:t>
            </w:r>
            <w:proofErr w:type="gram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территорий населенных пунктов Каменского сельсовета":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C5" w:rsidRPr="00C87703" w:rsidRDefault="00662FC5" w:rsidP="00662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FC09CF" w:rsidRDefault="00FC09CF" w:rsidP="00361443">
      <w:pPr>
        <w:spacing w:after="0" w:line="240" w:lineRule="auto"/>
        <w:jc w:val="right"/>
      </w:pPr>
    </w:p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5E14"/>
    <w:multiLevelType w:val="hybridMultilevel"/>
    <w:tmpl w:val="0158E8A2"/>
    <w:lvl w:ilvl="0" w:tplc="A2029F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1B0600"/>
    <w:multiLevelType w:val="multilevel"/>
    <w:tmpl w:val="DD2A55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3DE2"/>
    <w:multiLevelType w:val="hybridMultilevel"/>
    <w:tmpl w:val="5F7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EF4"/>
    <w:multiLevelType w:val="hybridMultilevel"/>
    <w:tmpl w:val="8AAEC0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5845457"/>
    <w:multiLevelType w:val="hybridMultilevel"/>
    <w:tmpl w:val="EE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5"/>
    <w:rsid w:val="00016B9B"/>
    <w:rsid w:val="00052B3B"/>
    <w:rsid w:val="000A5215"/>
    <w:rsid w:val="000D480B"/>
    <w:rsid w:val="000E12CF"/>
    <w:rsid w:val="001021A5"/>
    <w:rsid w:val="00124F65"/>
    <w:rsid w:val="00282AAB"/>
    <w:rsid w:val="002F0D77"/>
    <w:rsid w:val="00361443"/>
    <w:rsid w:val="003A38DD"/>
    <w:rsid w:val="00433CBD"/>
    <w:rsid w:val="00454631"/>
    <w:rsid w:val="004C58C9"/>
    <w:rsid w:val="0053159C"/>
    <w:rsid w:val="005D6D82"/>
    <w:rsid w:val="00643A4F"/>
    <w:rsid w:val="0066077F"/>
    <w:rsid w:val="00662FC5"/>
    <w:rsid w:val="007D5C37"/>
    <w:rsid w:val="008148D5"/>
    <w:rsid w:val="00816B7A"/>
    <w:rsid w:val="00852BB3"/>
    <w:rsid w:val="00870469"/>
    <w:rsid w:val="00884464"/>
    <w:rsid w:val="008B23AE"/>
    <w:rsid w:val="008D76DD"/>
    <w:rsid w:val="00984A30"/>
    <w:rsid w:val="00A212C8"/>
    <w:rsid w:val="00AA308F"/>
    <w:rsid w:val="00AD2865"/>
    <w:rsid w:val="00B31FFB"/>
    <w:rsid w:val="00BC58DC"/>
    <w:rsid w:val="00C23C82"/>
    <w:rsid w:val="00C87703"/>
    <w:rsid w:val="00DF5123"/>
    <w:rsid w:val="00EF2305"/>
    <w:rsid w:val="00F34AA3"/>
    <w:rsid w:val="00F874C2"/>
    <w:rsid w:val="00FC09CF"/>
    <w:rsid w:val="00FD2FC0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4B1AEFAEBEB5CC8C014D85F1DD11F836439559AC3AE62964E4BC570Bf53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31</cp:revision>
  <cp:lastPrinted>2023-01-10T05:43:00Z</cp:lastPrinted>
  <dcterms:created xsi:type="dcterms:W3CDTF">2016-10-28T08:08:00Z</dcterms:created>
  <dcterms:modified xsi:type="dcterms:W3CDTF">2023-01-11T04:42:00Z</dcterms:modified>
</cp:coreProperties>
</file>