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3C" w:rsidRPr="00C414D3" w:rsidRDefault="00BF4C3C" w:rsidP="00C414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>Каменский сельский Совет депутатов</w:t>
      </w:r>
      <w:r w:rsidR="00C414D3"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Красноярского края</w:t>
      </w:r>
    </w:p>
    <w:p w:rsidR="00BF4C3C" w:rsidRPr="00C414D3" w:rsidRDefault="00BF4C3C" w:rsidP="00BF4C3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F4C3C" w:rsidRPr="00C414D3" w:rsidRDefault="00BF4C3C" w:rsidP="00BF4C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31.05 .2023         </w:t>
      </w:r>
      <w:r w:rsidR="00C414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bookmarkStart w:id="3" w:name="_GoBack"/>
      <w:bookmarkEnd w:id="3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с. Нижняя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Есауловка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№3/14</w:t>
      </w:r>
    </w:p>
    <w:p w:rsidR="00BF4C3C" w:rsidRPr="00C414D3" w:rsidRDefault="00BF4C3C" w:rsidP="00BF4C3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О  внесении изменений и дополнений в Решение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района Красноярского края от 28.12.2022   №3 /16  «О бюджете Каменского сельсовета  на  2023 год и плановый период  2024- 2025 годов»</w:t>
      </w:r>
    </w:p>
    <w:p w:rsidR="00BF4C3C" w:rsidRPr="00C414D3" w:rsidRDefault="00BF4C3C" w:rsidP="00BF4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статьей 11 Бюджетного кодекса Российской Федерации,  статьи 19  Устава Каменского сельсовета, Каменский сельский Совет депутатов РЕШИЛ:</w:t>
      </w:r>
    </w:p>
    <w:p w:rsidR="00BF4C3C" w:rsidRPr="00C414D3" w:rsidRDefault="00BF4C3C" w:rsidP="00BF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    В  Решение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от 28.12.2022 №3/16 «О бюджете Каменского сельсовета  на  2023 год и плановый период  2024-2025 годов» внести следующие изменения и дополнения:</w:t>
      </w:r>
    </w:p>
    <w:p w:rsidR="00BF4C3C" w:rsidRPr="00C414D3" w:rsidRDefault="00BF4C3C" w:rsidP="00BF4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1.1.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Пункт 1 решения изложить в следующей редакции:</w:t>
      </w:r>
    </w:p>
    <w:p w:rsidR="00BF4C3C" w:rsidRPr="00C414D3" w:rsidRDefault="00BF4C3C" w:rsidP="00BF4C3C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основные характеристики бюджета сельсовета на 2023 год:</w:t>
      </w:r>
    </w:p>
    <w:p w:rsidR="00BF4C3C" w:rsidRPr="00C414D3" w:rsidRDefault="00BF4C3C" w:rsidP="00BF4C3C">
      <w:pPr>
        <w:numPr>
          <w:ilvl w:val="1"/>
          <w:numId w:val="6"/>
        </w:numPr>
        <w:tabs>
          <w:tab w:val="num" w:pos="0"/>
          <w:tab w:val="num" w:pos="928"/>
          <w:tab w:val="left" w:pos="1260"/>
        </w:tabs>
        <w:spacing w:after="0" w:line="240" w:lineRule="auto"/>
        <w:ind w:left="0"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общий объем  доходов бюджета сельсовета  в сумме 17 241 585,61 рублей;</w:t>
      </w:r>
    </w:p>
    <w:p w:rsidR="00BF4C3C" w:rsidRPr="00C414D3" w:rsidRDefault="00BF4C3C" w:rsidP="00BF4C3C">
      <w:pPr>
        <w:numPr>
          <w:ilvl w:val="1"/>
          <w:numId w:val="6"/>
        </w:numPr>
        <w:tabs>
          <w:tab w:val="num" w:pos="0"/>
          <w:tab w:val="num" w:pos="928"/>
          <w:tab w:val="left" w:pos="1260"/>
        </w:tabs>
        <w:spacing w:after="0" w:line="240" w:lineRule="auto"/>
        <w:ind w:left="0"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сельсовета  в сумме 17 434 900,67 рублей;</w:t>
      </w:r>
    </w:p>
    <w:p w:rsidR="00BF4C3C" w:rsidRPr="00C414D3" w:rsidRDefault="00BF4C3C" w:rsidP="00BF4C3C">
      <w:pPr>
        <w:numPr>
          <w:ilvl w:val="1"/>
          <w:numId w:val="6"/>
        </w:numPr>
        <w:tabs>
          <w:tab w:val="num" w:pos="0"/>
          <w:tab w:val="num" w:pos="928"/>
          <w:tab w:val="left" w:pos="1260"/>
        </w:tabs>
        <w:spacing w:after="0" w:line="240" w:lineRule="auto"/>
        <w:ind w:left="0"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 бюджета сельсовета  в сумме  193315,06 рублей;</w:t>
      </w:r>
    </w:p>
    <w:p w:rsidR="00BF4C3C" w:rsidRPr="00C414D3" w:rsidRDefault="00BF4C3C" w:rsidP="00BF4C3C">
      <w:pPr>
        <w:numPr>
          <w:ilvl w:val="1"/>
          <w:numId w:val="6"/>
        </w:numPr>
        <w:tabs>
          <w:tab w:val="num" w:pos="0"/>
          <w:tab w:val="num" w:pos="928"/>
          <w:tab w:val="left" w:pos="1260"/>
        </w:tabs>
        <w:spacing w:after="0" w:line="240" w:lineRule="auto"/>
        <w:ind w:left="0"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источники внутреннего финансирования дефицита бюджета сельсовета на 2023 год  в сумме 193315,06 рублей согласно приложению 1 к настоящему Решению.</w:t>
      </w:r>
    </w:p>
    <w:p w:rsidR="00BF4C3C" w:rsidRPr="00C414D3" w:rsidRDefault="00BF4C3C" w:rsidP="00BF4C3C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>1.2.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Пункт 3 решения изложить в следующей редакции:</w:t>
      </w:r>
    </w:p>
    <w:p w:rsidR="00BF4C3C" w:rsidRPr="00C414D3" w:rsidRDefault="00BF4C3C" w:rsidP="00BF4C3C">
      <w:pPr>
        <w:tabs>
          <w:tab w:val="num" w:pos="1211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>3. Утвердить:</w:t>
      </w:r>
    </w:p>
    <w:p w:rsidR="00BF4C3C" w:rsidRPr="00C414D3" w:rsidRDefault="00BF4C3C" w:rsidP="00BF4C3C">
      <w:pPr>
        <w:tabs>
          <w:tab w:val="left" w:pos="108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3.1 доходы бюджета сельсовета на 2023 год и плановый период 2024-2025 годы согласно приложению 2 к настоящему Решению.</w:t>
      </w:r>
    </w:p>
    <w:p w:rsidR="00BF4C3C" w:rsidRPr="00C414D3" w:rsidRDefault="00BF4C3C" w:rsidP="00BF4C3C">
      <w:pPr>
        <w:shd w:val="clear" w:color="auto" w:fill="FFFFFF"/>
        <w:tabs>
          <w:tab w:val="left" w:pos="540"/>
          <w:tab w:val="left" w:pos="1134"/>
        </w:tabs>
        <w:spacing w:after="0" w:line="240" w:lineRule="auto"/>
        <w:ind w:left="360"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1.3.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Пункт 4 решения изложить в следующей редакции:</w:t>
      </w:r>
    </w:p>
    <w:p w:rsidR="00BF4C3C" w:rsidRPr="00C414D3" w:rsidRDefault="00BF4C3C" w:rsidP="00BF4C3C">
      <w:pPr>
        <w:tabs>
          <w:tab w:val="left" w:pos="1080"/>
          <w:tab w:val="num" w:pos="1778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        4. Утвердить в пределах общего объема расходов, установленного статьей 1 настоящего Решения, распределение бюджетных ассигнований бюджета сельсовета по разделам и подразделам классификации расходов бюджетов Российской Федерации на 2023 год и плановый период 2024-2025 годов согласно приложению 3 к настоящему Решению.</w:t>
      </w:r>
    </w:p>
    <w:p w:rsidR="00BF4C3C" w:rsidRPr="00C414D3" w:rsidRDefault="00BF4C3C" w:rsidP="00BF4C3C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1.4.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 5.1 пункта 5 решения изложить в следующей редакции:</w:t>
      </w:r>
    </w:p>
    <w:p w:rsidR="00BF4C3C" w:rsidRPr="00C414D3" w:rsidRDefault="00BF4C3C" w:rsidP="00BF4C3C">
      <w:pPr>
        <w:numPr>
          <w:ilvl w:val="0"/>
          <w:numId w:val="7"/>
        </w:numPr>
        <w:tabs>
          <w:tab w:val="left" w:pos="108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Утвердить: </w:t>
      </w:r>
    </w:p>
    <w:p w:rsidR="00BF4C3C" w:rsidRPr="00C414D3" w:rsidRDefault="00BF4C3C" w:rsidP="00BF4C3C">
      <w:pPr>
        <w:tabs>
          <w:tab w:val="num" w:pos="1211"/>
          <w:tab w:val="left" w:pos="1260"/>
        </w:tabs>
        <w:spacing w:after="0" w:line="240" w:lineRule="auto"/>
        <w:ind w:right="-83" w:firstLine="851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414D3">
        <w:rPr>
          <w:rFonts w:ascii="Arial" w:eastAsia="Times New Roman" w:hAnsi="Arial" w:cs="Arial"/>
          <w:sz w:val="24"/>
          <w:szCs w:val="24"/>
          <w:lang w:eastAsia="x-none"/>
        </w:rPr>
        <w:t xml:space="preserve">5.1 </w:t>
      </w:r>
      <w:r w:rsidRPr="00C414D3">
        <w:rPr>
          <w:rFonts w:ascii="Arial" w:eastAsia="Times New Roman" w:hAnsi="Arial" w:cs="Arial"/>
          <w:sz w:val="24"/>
          <w:szCs w:val="24"/>
          <w:lang w:val="x-none" w:eastAsia="x-none"/>
        </w:rPr>
        <w:t>Ведомственную структуру расходов бюджета сельсовета на 20</w:t>
      </w:r>
      <w:r w:rsidRPr="00C414D3">
        <w:rPr>
          <w:rFonts w:ascii="Arial" w:eastAsia="Times New Roman" w:hAnsi="Arial" w:cs="Arial"/>
          <w:sz w:val="24"/>
          <w:szCs w:val="24"/>
          <w:lang w:eastAsia="x-none"/>
        </w:rPr>
        <w:t>23</w:t>
      </w:r>
      <w:r w:rsidRPr="00C414D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 согласно приложению </w:t>
      </w:r>
      <w:r w:rsidRPr="00C414D3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C414D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 настоящему Решению.</w:t>
      </w:r>
    </w:p>
    <w:p w:rsidR="00BF4C3C" w:rsidRPr="00C414D3" w:rsidRDefault="00BF4C3C" w:rsidP="00BF4C3C">
      <w:pPr>
        <w:tabs>
          <w:tab w:val="num" w:pos="928"/>
          <w:tab w:val="left" w:pos="1418"/>
          <w:tab w:val="num" w:pos="2062"/>
        </w:tabs>
        <w:spacing w:after="0" w:line="240" w:lineRule="auto"/>
        <w:ind w:left="720" w:right="-83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414D3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</w:t>
      </w:r>
      <w:r w:rsidRPr="00C414D3">
        <w:rPr>
          <w:rFonts w:ascii="Arial" w:eastAsia="Times New Roman" w:hAnsi="Arial" w:cs="Arial"/>
          <w:b/>
          <w:sz w:val="24"/>
          <w:szCs w:val="24"/>
          <w:lang w:val="x-none" w:eastAsia="x-none"/>
        </w:rPr>
        <w:t>1.</w:t>
      </w:r>
      <w:r w:rsidRPr="00C414D3">
        <w:rPr>
          <w:rFonts w:ascii="Arial" w:eastAsia="Times New Roman" w:hAnsi="Arial" w:cs="Arial"/>
          <w:b/>
          <w:sz w:val="24"/>
          <w:szCs w:val="24"/>
          <w:lang w:eastAsia="x-none"/>
        </w:rPr>
        <w:t>5</w:t>
      </w:r>
      <w:r w:rsidRPr="00C414D3">
        <w:rPr>
          <w:rFonts w:ascii="Arial" w:eastAsia="Times New Roman" w:hAnsi="Arial" w:cs="Arial"/>
          <w:b/>
          <w:sz w:val="24"/>
          <w:szCs w:val="24"/>
          <w:lang w:val="x-none" w:eastAsia="x-none"/>
        </w:rPr>
        <w:t>.</w:t>
      </w:r>
      <w:r w:rsidRPr="00C414D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Пункт </w:t>
      </w:r>
      <w:r w:rsidRPr="00C414D3">
        <w:rPr>
          <w:rFonts w:ascii="Arial" w:eastAsia="Times New Roman" w:hAnsi="Arial" w:cs="Arial"/>
          <w:sz w:val="24"/>
          <w:szCs w:val="24"/>
          <w:lang w:eastAsia="x-none"/>
        </w:rPr>
        <w:t>6</w:t>
      </w:r>
      <w:r w:rsidRPr="00C414D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решения изложить в следующей редакции:</w:t>
      </w:r>
    </w:p>
    <w:p w:rsidR="00BF4C3C" w:rsidRPr="00C414D3" w:rsidRDefault="00BF4C3C" w:rsidP="00BF4C3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6. Установить, что в 2023 году и плановом периоде 2024-2025 годов осуществляется реализация муниципальных программ за счет средств бюджета сельсовета согласно приложению 6 к настоящему Решению.</w:t>
      </w:r>
    </w:p>
    <w:p w:rsidR="00BF4C3C" w:rsidRPr="00C414D3" w:rsidRDefault="00BF4C3C" w:rsidP="00BF4C3C">
      <w:pPr>
        <w:shd w:val="clear" w:color="auto" w:fill="FFFFFF"/>
        <w:tabs>
          <w:tab w:val="left" w:pos="540"/>
          <w:tab w:val="left" w:pos="1418"/>
        </w:tabs>
        <w:spacing w:after="0" w:line="240" w:lineRule="auto"/>
        <w:ind w:left="360"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1.6.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Пункт 7  решения изложить в следующей редакции:</w:t>
      </w:r>
    </w:p>
    <w:p w:rsidR="00BF4C3C" w:rsidRPr="00C414D3" w:rsidRDefault="00BF4C3C" w:rsidP="00BF4C3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7. Утвердить </w:t>
      </w:r>
      <w:r w:rsidRPr="00C414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согласно приложению 7 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BF4C3C" w:rsidRPr="00C414D3" w:rsidRDefault="00BF4C3C" w:rsidP="00BF4C3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>1.7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Пункт 12 решения изложить в следующей редакции:</w:t>
      </w:r>
    </w:p>
    <w:p w:rsidR="00BF4C3C" w:rsidRPr="00C414D3" w:rsidRDefault="00BF4C3C" w:rsidP="00BF4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bCs/>
          <w:sz w:val="24"/>
          <w:szCs w:val="24"/>
          <w:lang w:eastAsia="ru-RU"/>
        </w:rPr>
        <w:t>12.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объем бюджетных ассигнований дорожного фонда  на 2023 год в сумме 1943576,51 рублей, на 2024 год – 830700,00 рублей, на 2025 год -879300,00 рублей.</w:t>
      </w:r>
    </w:p>
    <w:p w:rsidR="00BF4C3C" w:rsidRPr="00C414D3" w:rsidRDefault="00BF4C3C" w:rsidP="00BF4C3C">
      <w:pPr>
        <w:shd w:val="clear" w:color="auto" w:fill="FFFFFF"/>
        <w:tabs>
          <w:tab w:val="left" w:pos="540"/>
          <w:tab w:val="left" w:pos="1418"/>
        </w:tabs>
        <w:spacing w:after="0" w:line="240" w:lineRule="auto"/>
        <w:ind w:left="360"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1.8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Пункт 17 решения изложить в следующей редакции:</w:t>
      </w:r>
    </w:p>
    <w:p w:rsidR="00BF4C3C" w:rsidRPr="00C414D3" w:rsidRDefault="00BF4C3C" w:rsidP="00BF4C3C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17. Установить предельный объем муниципального долга бюджета сельсовета в сумме:  </w:t>
      </w:r>
    </w:p>
    <w:p w:rsidR="00BF4C3C" w:rsidRPr="00C414D3" w:rsidRDefault="00BF4C3C" w:rsidP="00BF4C3C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1653518,22  рублей в 2023 году;</w:t>
      </w:r>
    </w:p>
    <w:p w:rsidR="00BF4C3C" w:rsidRPr="00C414D3" w:rsidRDefault="00BF4C3C" w:rsidP="00BF4C3C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1458974,00 рублей  в 2024 году;</w:t>
      </w:r>
    </w:p>
    <w:p w:rsidR="00BF4C3C" w:rsidRPr="00C414D3" w:rsidRDefault="00BF4C3C" w:rsidP="00BF4C3C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1459007,50 рублей  в 2025 году.</w:t>
      </w:r>
    </w:p>
    <w:p w:rsidR="00BF4C3C" w:rsidRPr="00C414D3" w:rsidRDefault="00BF4C3C" w:rsidP="00BF4C3C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Настоящее Решение подлежит официальному опубликованию  и вступает в силу в день, следующий за днем его официального опубликования в информационном бюллетене «Ведомости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BF4C3C" w:rsidRPr="00C414D3" w:rsidRDefault="00BF4C3C" w:rsidP="00BF4C3C">
      <w:pPr>
        <w:tabs>
          <w:tab w:val="left" w:pos="540"/>
          <w:tab w:val="left" w:pos="108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Каменского                                Глава Каменского сельсовета                                                   </w:t>
      </w:r>
    </w:p>
    <w:p w:rsidR="00BF4C3C" w:rsidRPr="00C414D3" w:rsidRDefault="00BF4C3C" w:rsidP="00BF4C3C">
      <w:pPr>
        <w:tabs>
          <w:tab w:val="left" w:pos="540"/>
          <w:tab w:val="left" w:pos="108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      </w:t>
      </w:r>
    </w:p>
    <w:p w:rsidR="00BF4C3C" w:rsidRPr="00C414D3" w:rsidRDefault="00BF4C3C" w:rsidP="00BF4C3C">
      <w:p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Т. Н.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Калгина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Ф. К. Томашевский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№3/14  от 31.05.2023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"О внесении изменений и дополнений в Решение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края №3/16 от 28.12.2022 "О бюджете Каменского сельсовета  на  2023 год и плановый период  2024- 2025 гг."</w:t>
      </w:r>
    </w:p>
    <w:p w:rsidR="00C55C4B" w:rsidRPr="00C414D3" w:rsidRDefault="00C55C4B" w:rsidP="00C55C4B">
      <w:pPr>
        <w:spacing w:after="0" w:line="240" w:lineRule="auto"/>
        <w:ind w:right="-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C55C4B" w:rsidRPr="00C414D3" w:rsidRDefault="00C55C4B" w:rsidP="00C55C4B">
      <w:pPr>
        <w:spacing w:after="0" w:line="240" w:lineRule="auto"/>
        <w:ind w:right="-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бюджета сельсовета на 2023 год и плановый период 2024-2025 годов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 (рублей)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52"/>
        <w:gridCol w:w="1459"/>
        <w:gridCol w:w="3254"/>
        <w:gridCol w:w="1276"/>
        <w:gridCol w:w="1276"/>
        <w:gridCol w:w="1276"/>
      </w:tblGrid>
      <w:tr w:rsidR="00C55C4B" w:rsidRPr="00C414D3" w:rsidTr="00C55C4B">
        <w:trPr>
          <w:trHeight w:val="1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55C4B" w:rsidRPr="00C414D3" w:rsidTr="00C55C4B">
        <w:trPr>
          <w:trHeight w:val="109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C55C4B" w:rsidRPr="00C414D3" w:rsidTr="00C55C4B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55C4B" w:rsidRPr="00C414D3" w:rsidTr="00C55C4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193 315,06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C55C4B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193 315,06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C55C4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-17 241 585,61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-12 541 744,31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-12 564 664,86</w:t>
            </w:r>
          </w:p>
        </w:tc>
      </w:tr>
      <w:tr w:rsidR="00C55C4B" w:rsidRPr="00C414D3" w:rsidTr="00C55C4B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-17 241 585,61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-12 541 744,31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-12 564 664,86</w:t>
            </w:r>
          </w:p>
        </w:tc>
      </w:tr>
      <w:tr w:rsidR="00C55C4B" w:rsidRPr="00C414D3" w:rsidTr="00C55C4B">
        <w:trPr>
          <w:trHeight w:val="3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-17 241 585,61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-12 541 744,31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-12 564 664,86</w:t>
            </w:r>
          </w:p>
        </w:tc>
      </w:tr>
      <w:tr w:rsidR="00C55C4B" w:rsidRPr="00C414D3" w:rsidTr="00C55C4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041 01 05 02 01 10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прочих остатков денежных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-17 241 585,61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-12 541 744,31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-12 564 664,86</w:t>
            </w:r>
          </w:p>
        </w:tc>
      </w:tr>
      <w:tr w:rsidR="00C55C4B" w:rsidRPr="00C414D3" w:rsidTr="00C55C4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17 434 900,67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12 541 744,31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12 564 664,86</w:t>
            </w:r>
          </w:p>
        </w:tc>
      </w:tr>
      <w:tr w:rsidR="00C55C4B" w:rsidRPr="00C414D3" w:rsidTr="00C55C4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17 434 900,67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12 541 744,31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12 564 664,86</w:t>
            </w:r>
          </w:p>
        </w:tc>
      </w:tr>
      <w:tr w:rsidR="00C55C4B" w:rsidRPr="00C414D3" w:rsidTr="00C55C4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17 434 900,67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12 541 744,31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12 564 664,86</w:t>
            </w:r>
          </w:p>
        </w:tc>
      </w:tr>
      <w:tr w:rsidR="00C55C4B" w:rsidRPr="00C414D3" w:rsidTr="00C55C4B">
        <w:trPr>
          <w:trHeight w:val="3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17 434 900,67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12 541 744,31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12 564 664,86</w:t>
            </w:r>
          </w:p>
        </w:tc>
      </w:tr>
    </w:tbl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№3/14  от 31.05.2023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"О внесении изменений и дополнений в Решение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края №3/16 от 28.12.2022 "О бюджете Каменского сельсовета  на  2023 год и плановый период  2024- 2025 гг."</w:t>
      </w:r>
    </w:p>
    <w:p w:rsidR="00C55C4B" w:rsidRPr="00C414D3" w:rsidRDefault="00C55C4B" w:rsidP="00123F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Доходы  бюджета  сельсовета на 2023 год  и плановый период 2024-2025 годы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2784"/>
        <w:gridCol w:w="1079"/>
        <w:gridCol w:w="1134"/>
        <w:gridCol w:w="1351"/>
      </w:tblGrid>
      <w:tr w:rsidR="00831F21" w:rsidRPr="00C414D3" w:rsidTr="00831F21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2024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2025 года</w:t>
            </w:r>
          </w:p>
        </w:tc>
      </w:tr>
      <w:tr w:rsidR="00831F21" w:rsidRPr="00C414D3" w:rsidTr="00831F21">
        <w:trPr>
          <w:trHeight w:val="22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3 307 036,45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2 917 948,00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2 918 015,00</w:t>
            </w:r>
          </w:p>
        </w:tc>
      </w:tr>
      <w:tr w:rsidR="00831F21" w:rsidRPr="00C414D3" w:rsidTr="00831F21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</w:tr>
      <w:tr w:rsidR="00831F21" w:rsidRPr="00C414D3" w:rsidTr="00831F21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</w:tr>
      <w:tr w:rsidR="00831F21" w:rsidRPr="00C414D3" w:rsidTr="00831F2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831F21" w:rsidRPr="00C414D3" w:rsidTr="00831F21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831F21" w:rsidRPr="00C414D3" w:rsidTr="00831F21">
        <w:trPr>
          <w:trHeight w:val="13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420 500,00</w:t>
            </w:r>
          </w:p>
        </w:tc>
      </w:tr>
      <w:tr w:rsidR="00831F21" w:rsidRPr="00C414D3" w:rsidTr="00831F21">
        <w:trPr>
          <w:trHeight w:val="16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2 800,00</w:t>
            </w:r>
          </w:p>
        </w:tc>
      </w:tr>
      <w:tr w:rsidR="00831F21" w:rsidRPr="00C414D3" w:rsidTr="00831F21">
        <w:trPr>
          <w:trHeight w:val="14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507 800,00</w:t>
            </w:r>
          </w:p>
        </w:tc>
      </w:tr>
      <w:tr w:rsidR="00831F21" w:rsidRPr="00C414D3" w:rsidTr="00831F21">
        <w:trPr>
          <w:trHeight w:val="13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-51 800,00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373 828,45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373 828,45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373 828,45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894 000,00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</w:tr>
      <w:tr w:rsidR="00831F21" w:rsidRPr="00C414D3" w:rsidTr="00831F21">
        <w:trPr>
          <w:trHeight w:val="7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670 000,00</w:t>
            </w:r>
          </w:p>
        </w:tc>
      </w:tr>
      <w:tr w:rsidR="00831F21" w:rsidRPr="00C414D3" w:rsidTr="00831F21">
        <w:trPr>
          <w:trHeight w:val="5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831F21" w:rsidRPr="00C414D3" w:rsidTr="00831F21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831F21" w:rsidRPr="00C414D3" w:rsidTr="00831F21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</w:tr>
      <w:tr w:rsidR="00831F21" w:rsidRPr="00C414D3" w:rsidTr="00831F21">
        <w:trPr>
          <w:trHeight w:val="9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831F21" w:rsidRPr="00C414D3" w:rsidTr="00831F21">
        <w:trPr>
          <w:trHeight w:val="9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831F21" w:rsidRPr="00C414D3" w:rsidTr="00831F21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831F21" w:rsidRPr="00C414D3" w:rsidTr="00831F21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8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340 267,00</w:t>
            </w:r>
          </w:p>
        </w:tc>
      </w:tr>
      <w:tr w:rsidR="00831F21" w:rsidRPr="00C414D3" w:rsidTr="00831F21">
        <w:trPr>
          <w:trHeight w:val="16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340 267,00</w:t>
            </w:r>
          </w:p>
        </w:tc>
      </w:tr>
      <w:tr w:rsidR="00831F21" w:rsidRPr="00C414D3" w:rsidTr="00831F21">
        <w:trPr>
          <w:trHeight w:val="16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119467</w:t>
            </w:r>
          </w:p>
        </w:tc>
      </w:tr>
      <w:tr w:rsidR="00831F21" w:rsidRPr="00C414D3" w:rsidTr="00831F21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</w:tr>
      <w:tr w:rsidR="00831F21" w:rsidRPr="00C414D3" w:rsidTr="00831F21">
        <w:trPr>
          <w:trHeight w:val="7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</w:tr>
      <w:tr w:rsidR="00831F21" w:rsidRPr="00C414D3" w:rsidTr="00831F2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305 808,00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</w:tr>
      <w:tr w:rsidR="00831F21" w:rsidRPr="00C414D3" w:rsidTr="00831F2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</w:tr>
      <w:tr w:rsidR="00831F21" w:rsidRPr="00C414D3" w:rsidTr="00831F2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</w:tr>
      <w:tr w:rsidR="00831F21" w:rsidRPr="00C414D3" w:rsidTr="00831F2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</w:tr>
      <w:tr w:rsidR="00831F21" w:rsidRPr="00C414D3" w:rsidTr="00831F2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</w:tr>
      <w:tr w:rsidR="00831F21" w:rsidRPr="00C414D3" w:rsidTr="00831F21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</w:tr>
      <w:tr w:rsidR="00831F21" w:rsidRPr="00C414D3" w:rsidTr="00831F21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13 934 549,16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9 623 796,31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9 646 649,86</w:t>
            </w:r>
          </w:p>
        </w:tc>
      </w:tr>
      <w:tr w:rsidR="00831F21" w:rsidRPr="00C414D3" w:rsidTr="00831F21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13 934 549,16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9 623 796,31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9 646 649,86</w:t>
            </w:r>
          </w:p>
        </w:tc>
      </w:tr>
      <w:tr w:rsidR="00831F21" w:rsidRPr="00C414D3" w:rsidTr="00831F21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2 910 151,88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</w:tr>
      <w:tr w:rsidR="00831F21" w:rsidRPr="00C414D3" w:rsidTr="00831F21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2 680 138,00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</w:tr>
      <w:tr w:rsidR="00831F21" w:rsidRPr="00C414D3" w:rsidTr="00831F21">
        <w:trPr>
          <w:trHeight w:val="7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2 680 138,00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</w:tr>
      <w:tr w:rsidR="00831F21" w:rsidRPr="00C414D3" w:rsidTr="00831F21">
        <w:trPr>
          <w:trHeight w:val="7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230 013,88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7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230 013,88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бюджетной системы Российской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179 670,66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187 335,31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193 988,86</w:t>
            </w:r>
          </w:p>
        </w:tc>
      </w:tr>
      <w:tr w:rsidR="00831F21" w:rsidRPr="00C414D3" w:rsidTr="00831F21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171 634,33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179 298,98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185952,53</w:t>
            </w:r>
          </w:p>
        </w:tc>
      </w:tr>
      <w:tr w:rsidR="00831F21" w:rsidRPr="00C414D3" w:rsidTr="00831F21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171 634,33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179 298,98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185952,53</w:t>
            </w:r>
          </w:p>
        </w:tc>
      </w:tr>
      <w:tr w:rsidR="00831F21" w:rsidRPr="00C414D3" w:rsidTr="00831F21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831F21" w:rsidRPr="00C414D3" w:rsidTr="00831F21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831F21" w:rsidRPr="00C414D3" w:rsidTr="00831F21">
        <w:trPr>
          <w:trHeight w:val="9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831F21" w:rsidRPr="00C414D3" w:rsidTr="00831F21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10 844 726,62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7 308 550,00</w:t>
            </w:r>
          </w:p>
        </w:tc>
      </w:tr>
      <w:tr w:rsidR="00831F21" w:rsidRPr="00C414D3" w:rsidTr="00831F21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10 844 726,62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7 308 550,00</w:t>
            </w:r>
          </w:p>
        </w:tc>
      </w:tr>
      <w:tr w:rsidR="00831F21" w:rsidRPr="00C414D3" w:rsidTr="00831F21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9 052 924,62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7 145 850,00</w:t>
            </w:r>
          </w:p>
        </w:tc>
      </w:tr>
      <w:tr w:rsidR="00831F21" w:rsidRPr="00C414D3" w:rsidTr="00831F21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162 700,00</w:t>
            </w:r>
          </w:p>
        </w:tc>
      </w:tr>
      <w:tr w:rsidR="00831F21" w:rsidRPr="00C414D3" w:rsidTr="00831F21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17 241 585,61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12 541 744,31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12 564 664,86</w:t>
            </w:r>
          </w:p>
        </w:tc>
      </w:tr>
    </w:tbl>
    <w:p w:rsidR="00C55C4B" w:rsidRPr="00C414D3" w:rsidRDefault="00C55C4B" w:rsidP="00831F21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№3/14  от 31.05.2023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"О внесении изменений и дополнений в Решение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края №3/16 от 28.12.2022 "О бюджете Каменского сельсовета  на  2023 год и плановый период  2024- 2025 гг."</w:t>
      </w:r>
    </w:p>
    <w:p w:rsidR="0018275A" w:rsidRPr="00C414D3" w:rsidRDefault="0018275A" w:rsidP="001827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сельсовета по разделам и 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br/>
        <w:t>подразделам классификации расходов бюджетов Российской Федерации</w:t>
      </w:r>
      <w:r w:rsidRPr="00C414D3">
        <w:rPr>
          <w:rFonts w:ascii="Arial" w:eastAsia="Times New Roman" w:hAnsi="Arial" w:cs="Arial"/>
          <w:sz w:val="24"/>
          <w:szCs w:val="24"/>
          <w:lang w:eastAsia="ru-RU"/>
        </w:rPr>
        <w:br/>
        <w:t>на 2023 год и плановый период 2024-2025 годов</w:t>
      </w:r>
    </w:p>
    <w:p w:rsidR="0018275A" w:rsidRPr="00C414D3" w:rsidRDefault="0018275A" w:rsidP="001827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853"/>
        <w:gridCol w:w="3072"/>
        <w:gridCol w:w="1249"/>
        <w:gridCol w:w="1428"/>
        <w:gridCol w:w="1428"/>
        <w:gridCol w:w="1428"/>
      </w:tblGrid>
      <w:tr w:rsidR="00831F21" w:rsidRPr="00C414D3" w:rsidTr="00831F21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831F21" w:rsidRPr="00C414D3" w:rsidTr="00831F21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31F21" w:rsidRPr="00C414D3" w:rsidTr="00831F21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7881661,51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7079050,23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7007774,22</w:t>
            </w:r>
          </w:p>
        </w:tc>
      </w:tr>
      <w:tr w:rsidR="00831F21" w:rsidRPr="00C414D3" w:rsidTr="00831F21">
        <w:trPr>
          <w:trHeight w:val="52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1020734,67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1020734,67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1020734,67</w:t>
            </w:r>
          </w:p>
        </w:tc>
      </w:tr>
      <w:tr w:rsidR="00831F21" w:rsidRPr="00C414D3" w:rsidTr="00831F21">
        <w:trPr>
          <w:trHeight w:val="67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4243057,32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3352018,16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3352018,16</w:t>
            </w:r>
          </w:p>
        </w:tc>
      </w:tr>
      <w:tr w:rsidR="00831F21" w:rsidRPr="00C414D3" w:rsidTr="00831F21">
        <w:trPr>
          <w:trHeight w:val="50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667971,45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667971,45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667971,45</w:t>
            </w:r>
          </w:p>
        </w:tc>
      </w:tr>
      <w:tr w:rsidR="00831F21" w:rsidRPr="00C414D3" w:rsidTr="00831F21">
        <w:trPr>
          <w:trHeight w:val="22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831F21" w:rsidRPr="00C414D3" w:rsidTr="00831F21">
        <w:trPr>
          <w:trHeight w:val="1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1948898,07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2037325,95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1966049,94</w:t>
            </w:r>
          </w:p>
        </w:tc>
      </w:tr>
      <w:tr w:rsidR="00831F21" w:rsidRPr="00C414D3" w:rsidTr="00831F21">
        <w:trPr>
          <w:trHeight w:val="7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171634,33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179298,98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185952,53</w:t>
            </w:r>
          </w:p>
        </w:tc>
      </w:tr>
      <w:tr w:rsidR="00831F21" w:rsidRPr="00C414D3" w:rsidTr="00831F21">
        <w:trPr>
          <w:trHeight w:val="1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171634,33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179298,98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185952,53</w:t>
            </w:r>
          </w:p>
        </w:tc>
      </w:tr>
      <w:tr w:rsidR="00831F21" w:rsidRPr="00C414D3" w:rsidTr="00831F21">
        <w:trPr>
          <w:trHeight w:val="39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258947,00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164700,00</w:t>
            </w:r>
          </w:p>
        </w:tc>
      </w:tr>
      <w:tr w:rsidR="00831F21" w:rsidRPr="00C414D3" w:rsidTr="00831F21">
        <w:trPr>
          <w:trHeight w:val="55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</w:tr>
      <w:tr w:rsidR="00831F21" w:rsidRPr="00C414D3" w:rsidTr="00831F21">
        <w:trPr>
          <w:trHeight w:val="12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256947,00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162700,00</w:t>
            </w:r>
          </w:p>
        </w:tc>
      </w:tr>
      <w:tr w:rsidR="00831F21" w:rsidRPr="00C414D3" w:rsidTr="00831F21">
        <w:trPr>
          <w:trHeight w:val="49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</w:tr>
      <w:tr w:rsidR="00831F21" w:rsidRPr="00C414D3" w:rsidTr="00831F21">
        <w:trPr>
          <w:trHeight w:val="22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1963576,51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879300,00</w:t>
            </w:r>
          </w:p>
        </w:tc>
      </w:tr>
      <w:tr w:rsidR="00831F21" w:rsidRPr="00C414D3" w:rsidTr="00831F21">
        <w:trPr>
          <w:trHeight w:val="26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1943576,51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879300,00</w:t>
            </w:r>
          </w:p>
        </w:tc>
      </w:tr>
      <w:tr w:rsidR="00831F21" w:rsidRPr="00C414D3" w:rsidTr="00831F21">
        <w:trPr>
          <w:trHeight w:val="28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31F21" w:rsidRPr="00C414D3" w:rsidTr="00831F21">
        <w:trPr>
          <w:trHeight w:val="19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3335091,91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628158,48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345700,42</w:t>
            </w:r>
          </w:p>
        </w:tc>
      </w:tr>
      <w:tr w:rsidR="00831F21" w:rsidRPr="00C414D3" w:rsidTr="00831F21">
        <w:trPr>
          <w:trHeight w:val="12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43528,32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2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135240,00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1F21" w:rsidRPr="00C414D3" w:rsidTr="00831F21">
        <w:trPr>
          <w:trHeight w:val="14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2587414,13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473438,02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190979,96</w:t>
            </w:r>
          </w:p>
        </w:tc>
      </w:tr>
      <w:tr w:rsidR="00831F21" w:rsidRPr="00C414D3" w:rsidTr="00831F21">
        <w:trPr>
          <w:trHeight w:val="37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568909,46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154720,46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154720,46</w:t>
            </w:r>
          </w:p>
        </w:tc>
      </w:tr>
      <w:tr w:rsidR="00831F21" w:rsidRPr="00C414D3" w:rsidTr="00831F21">
        <w:trPr>
          <w:trHeight w:val="12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3799989,41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3346838,89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3346838,89</w:t>
            </w:r>
          </w:p>
        </w:tc>
      </w:tr>
      <w:tr w:rsidR="00831F21" w:rsidRPr="00C414D3" w:rsidTr="00831F21">
        <w:trPr>
          <w:trHeight w:val="2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3099959,02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2678409,02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2678409,02</w:t>
            </w:r>
          </w:p>
        </w:tc>
      </w:tr>
      <w:tr w:rsidR="00831F21" w:rsidRPr="00C414D3" w:rsidTr="00831F21">
        <w:trPr>
          <w:trHeight w:val="27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700030,39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668429,87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668429,87</w:t>
            </w:r>
          </w:p>
        </w:tc>
      </w:tr>
      <w:tr w:rsidR="00831F21" w:rsidRPr="00C414D3" w:rsidTr="00831F21">
        <w:trPr>
          <w:trHeight w:val="17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</w:tr>
      <w:tr w:rsidR="00831F21" w:rsidRPr="00C414D3" w:rsidTr="00831F21">
        <w:trPr>
          <w:trHeight w:val="12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</w:tr>
      <w:tr w:rsidR="00831F21" w:rsidRPr="00C414D3" w:rsidTr="00831F21">
        <w:trPr>
          <w:trHeight w:val="2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305197,73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610398,80</w:t>
            </w:r>
          </w:p>
        </w:tc>
      </w:tr>
      <w:tr w:rsidR="00831F21" w:rsidRPr="00C414D3" w:rsidTr="00831F21">
        <w:trPr>
          <w:trHeight w:val="1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21" w:rsidRPr="00C414D3" w:rsidRDefault="00831F21" w:rsidP="00831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17434900,67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12541744,31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21" w:rsidRPr="00C414D3" w:rsidRDefault="00831F21" w:rsidP="0083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12564664,86</w:t>
            </w:r>
          </w:p>
        </w:tc>
      </w:tr>
    </w:tbl>
    <w:p w:rsidR="00C55C4B" w:rsidRPr="00C414D3" w:rsidRDefault="00C55C4B" w:rsidP="001F7C51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№3/14  от 31.05.2023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"О внесении изменений и дополнений в Решение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</w:t>
      </w:r>
    </w:p>
    <w:p w:rsidR="0018275A" w:rsidRPr="00C414D3" w:rsidRDefault="00C55C4B" w:rsidP="0018275A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края №3/16 от 28.12.2022 "О бюджете Каменского сельсовета  на  2023 год и плановый период  2024- 2025 гг."</w:t>
      </w:r>
    </w:p>
    <w:p w:rsidR="0018275A" w:rsidRPr="00C414D3" w:rsidRDefault="0018275A" w:rsidP="001827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сельсовета на 2023 год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6"/>
        <w:gridCol w:w="4075"/>
        <w:gridCol w:w="913"/>
        <w:gridCol w:w="930"/>
        <w:gridCol w:w="1134"/>
        <w:gridCol w:w="567"/>
        <w:gridCol w:w="1276"/>
      </w:tblGrid>
      <w:tr w:rsidR="001F7C51" w:rsidRPr="00C414D3" w:rsidTr="001F7C51">
        <w:trPr>
          <w:trHeight w:val="5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17 434 900,67</w:t>
            </w:r>
          </w:p>
        </w:tc>
      </w:tr>
      <w:tr w:rsidR="001F7C51" w:rsidRPr="00C414D3" w:rsidTr="001F7C51">
        <w:trPr>
          <w:trHeight w:val="1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7 881 661,51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4 243 057,32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4 243 057,32</w:t>
            </w:r>
          </w:p>
        </w:tc>
      </w:tr>
      <w:tr w:rsidR="001F7C51" w:rsidRPr="00C414D3" w:rsidTr="001F7C51">
        <w:trPr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3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4 235 057,32</w:t>
            </w:r>
          </w:p>
        </w:tc>
      </w:tr>
      <w:tr w:rsidR="001F7C51" w:rsidRPr="00C414D3" w:rsidTr="001F7C51">
        <w:trPr>
          <w:trHeight w:val="9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4 203 456,80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849 438,64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849 438,64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3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5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по организации исполнения бюджета поселения и </w:t>
            </w: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поселения в рамках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 в рамках непрограммных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1 948 898,07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1 940 861,74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1 940 861,74</w:t>
            </w:r>
          </w:p>
        </w:tc>
      </w:tr>
      <w:tr w:rsidR="001F7C51" w:rsidRPr="00C414D3" w:rsidTr="001F7C51">
        <w:trPr>
          <w:trHeight w:val="9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1 843 050,62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1 843 050,62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1 843 050,62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97 811,12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97 811,12</w:t>
            </w:r>
          </w:p>
        </w:tc>
      </w:tr>
      <w:tr w:rsidR="001F7C51" w:rsidRPr="00C414D3" w:rsidTr="001F7C51">
        <w:trPr>
          <w:trHeight w:val="1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97 811,12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1F7C51" w:rsidRPr="00C414D3" w:rsidTr="001F7C51">
        <w:trPr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171 634,33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171 634,33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171 634,33</w:t>
            </w:r>
          </w:p>
        </w:tc>
      </w:tr>
      <w:tr w:rsidR="001F7C51" w:rsidRPr="00C414D3" w:rsidTr="001F7C51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отдельных органов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171 634,33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142 112,78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142 112,78</w:t>
            </w:r>
          </w:p>
        </w:tc>
      </w:tr>
      <w:tr w:rsidR="001F7C51" w:rsidRPr="00C414D3" w:rsidTr="001F7C51">
        <w:trPr>
          <w:trHeight w:val="3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29 521,55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29 521,55</w:t>
            </w:r>
          </w:p>
        </w:tc>
      </w:tr>
      <w:tr w:rsidR="001F7C51" w:rsidRPr="00C414D3" w:rsidTr="001F7C51">
        <w:trPr>
          <w:trHeight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258 947,00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Предупреждения и ликвидация последствий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чрезвучайных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и стихийных бедствий природного и техногенного характера в рамках муниципальной программы "Защита населения и территории Каменского сельсовета от чрезвычайных ситуаций природного и техногенного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5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6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Каменского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1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1 963 576,51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1 943 576,51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1 895 874,51</w:t>
            </w:r>
          </w:p>
        </w:tc>
      </w:tr>
      <w:tr w:rsidR="001F7C51" w:rsidRPr="00C414D3" w:rsidTr="001F7C51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ремонт улично-дорожной сети"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1 895 874,51</w:t>
            </w:r>
          </w:p>
        </w:tc>
      </w:tr>
      <w:tr w:rsidR="001F7C51" w:rsidRPr="00C414D3" w:rsidTr="001F7C51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сети" муниципальной программы "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865 474,51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865 474,51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865 474,51</w:t>
            </w:r>
          </w:p>
        </w:tc>
      </w:tr>
      <w:tr w:rsidR="001F7C51" w:rsidRPr="00C414D3" w:rsidTr="001F7C51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сельских поселений за счет средств местного бюджета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47 702,00</w:t>
            </w:r>
          </w:p>
        </w:tc>
      </w:tr>
      <w:tr w:rsidR="001F7C51" w:rsidRPr="00C414D3" w:rsidTr="001F7C51">
        <w:trPr>
          <w:trHeight w:val="5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средств иных МБТ за содействие развитию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налогового потенциала в рамках непрограммных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47 702,00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47 702,00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47 702,00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1F7C51" w:rsidRPr="00C414D3" w:rsidTr="001F7C51">
        <w:trPr>
          <w:trHeight w:val="9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3 335 091,91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1F7C51" w:rsidRPr="00C414D3" w:rsidTr="001F7C5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1F7C51" w:rsidRPr="00C414D3" w:rsidTr="001F7C51">
        <w:trPr>
          <w:trHeight w:val="8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135 240,00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135 240,00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135 240,00</w:t>
            </w:r>
          </w:p>
        </w:tc>
      </w:tr>
      <w:tr w:rsidR="001F7C51" w:rsidRPr="00C414D3" w:rsidTr="001F7C51">
        <w:trPr>
          <w:trHeight w:val="8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135 240,00</w:t>
            </w:r>
          </w:p>
        </w:tc>
      </w:tr>
      <w:tr w:rsidR="001F7C51" w:rsidRPr="00C414D3" w:rsidTr="001F7C51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135 240,00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135 240,00</w:t>
            </w:r>
          </w:p>
        </w:tc>
      </w:tr>
      <w:tr w:rsidR="001F7C51" w:rsidRPr="00C414D3" w:rsidTr="001F7C51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2 587 414,13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747 213,14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707 431,68</w:t>
            </w:r>
          </w:p>
        </w:tc>
      </w:tr>
      <w:tr w:rsidR="001F7C51" w:rsidRPr="00C414D3" w:rsidTr="001F7C51">
        <w:trPr>
          <w:trHeight w:val="8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содержания уличного освещения в рамках подпрограммы "Энергосбережение и повышение энергетической эффективности" муниципальной программы "Благоустройство населенных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пунктов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698 402,96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507 423,00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507 423,00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9 028,72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9 028,72</w:t>
            </w:r>
          </w:p>
        </w:tc>
      </w:tr>
      <w:tr w:rsidR="001F7C51" w:rsidRPr="00C414D3" w:rsidTr="001F7C51">
        <w:trPr>
          <w:trHeight w:val="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9 028,72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 населенных пунктов Каменского сельсовета"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1F7C51">
        <w:trPr>
          <w:trHeight w:val="94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расходы по благоустройству территорий поселений, в рамках подпрограммы "Благоустройство территорий населенных пунктов Каменского сельсовета" муниципальной программы "Благоустройство территорий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1 840 200,99</w:t>
            </w:r>
          </w:p>
        </w:tc>
      </w:tr>
      <w:tr w:rsidR="001F7C51" w:rsidRPr="00C414D3" w:rsidTr="001F7C51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1 840 200,99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1 840 200,99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1 840 200,99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568 909,46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1F7C51" w:rsidRPr="00C414D3" w:rsidTr="001F7C51">
        <w:trPr>
          <w:trHeight w:val="9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закупки товаров, работ и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180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388 909,46</w:t>
            </w:r>
          </w:p>
        </w:tc>
      </w:tr>
      <w:tr w:rsidR="001F7C51" w:rsidRPr="00C414D3" w:rsidTr="001F7C51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газо- и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водоснобжения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1F7C51" w:rsidRPr="00C414D3" w:rsidTr="001F7C51">
        <w:trPr>
          <w:trHeight w:val="11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</w:t>
            </w: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100 839,00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100 839,00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100 839,00</w:t>
            </w:r>
          </w:p>
        </w:tc>
      </w:tr>
      <w:tr w:rsidR="001F7C51" w:rsidRPr="00C414D3" w:rsidTr="001F7C51">
        <w:trPr>
          <w:trHeight w:val="7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71 950,00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71 950,00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71 950,00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проектов по решению вопросов местного значения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3 799 989,41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3 099 959,02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3 099 959,02</w:t>
            </w:r>
          </w:p>
        </w:tc>
      </w:tr>
      <w:tr w:rsidR="001F7C51" w:rsidRPr="00C414D3" w:rsidTr="001F7C51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библиотек в рамках непрограммных мероприятий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 в рамках непрограммных мероприятий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59 973,00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59 973,00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59 973,00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700 030,39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700 030,39</w:t>
            </w:r>
          </w:p>
        </w:tc>
      </w:tr>
      <w:tr w:rsidR="001F7C51" w:rsidRPr="00C414D3" w:rsidTr="001F7C51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1F7C51" w:rsidRPr="00C414D3" w:rsidTr="001F7C51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2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1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17 434 900,67</w:t>
            </w:r>
          </w:p>
        </w:tc>
      </w:tr>
    </w:tbl>
    <w:p w:rsidR="00C55C4B" w:rsidRPr="00C414D3" w:rsidRDefault="00641642" w:rsidP="001F7C51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Приложение №6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№3/14  от 31.05.2023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"О внесении изменений и дополнений в Решение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края №3/16 от 28.12.2022 "О бюджете Каменского сельсовета  на  2023 год и плановый период  2024- 2025 гг."</w:t>
      </w:r>
    </w:p>
    <w:p w:rsidR="0018275A" w:rsidRPr="00C414D3" w:rsidRDefault="0018275A" w:rsidP="0018275A">
      <w:pPr>
        <w:spacing w:after="0" w:line="240" w:lineRule="auto"/>
        <w:ind w:right="-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Перечень муниципальных программ за счет средств бюджета сельсовета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801"/>
        <w:gridCol w:w="4572"/>
        <w:gridCol w:w="1351"/>
        <w:gridCol w:w="1351"/>
        <w:gridCol w:w="1418"/>
      </w:tblGrid>
      <w:tr w:rsidR="0018275A" w:rsidRPr="00C414D3" w:rsidTr="00641642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5A" w:rsidRPr="00C414D3" w:rsidRDefault="0018275A" w:rsidP="0018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5A" w:rsidRPr="00C414D3" w:rsidRDefault="0018275A" w:rsidP="0018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18275A" w:rsidRPr="00C414D3" w:rsidTr="00641642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75A" w:rsidRPr="00C414D3" w:rsidTr="001F7C51">
        <w:trPr>
          <w:trHeight w:val="2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Каменского сельсовета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5A" w:rsidRPr="00C414D3" w:rsidRDefault="001F7C51" w:rsidP="0018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6 562 687,38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5 381 307,78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5 310 031,77</w:t>
            </w:r>
          </w:p>
        </w:tc>
      </w:tr>
      <w:tr w:rsidR="0018275A" w:rsidRPr="00C414D3" w:rsidTr="001F7C51">
        <w:trPr>
          <w:trHeight w:val="2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75A" w:rsidRPr="00C414D3" w:rsidTr="001F7C51">
        <w:trPr>
          <w:trHeight w:val="2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населенных пунктов Каменского сельсовета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5A" w:rsidRPr="00C414D3" w:rsidRDefault="001F7C51" w:rsidP="0018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2 643 087,65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1 304 138,02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1 070 279,96</w:t>
            </w:r>
          </w:p>
        </w:tc>
      </w:tr>
      <w:tr w:rsidR="0018275A" w:rsidRPr="00C414D3" w:rsidTr="001F7C51">
        <w:trPr>
          <w:trHeight w:val="2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75A" w:rsidRPr="00C414D3" w:rsidTr="001F7C51">
        <w:trPr>
          <w:trHeight w:val="7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5A" w:rsidRPr="00C414D3" w:rsidRDefault="0018275A" w:rsidP="0018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75A" w:rsidRPr="00C414D3" w:rsidRDefault="0018275A" w:rsidP="00182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5A" w:rsidRPr="00C414D3" w:rsidRDefault="001F7C51" w:rsidP="0018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5A" w:rsidRPr="00C414D3" w:rsidRDefault="0018275A" w:rsidP="0018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164700,00</w:t>
            </w:r>
          </w:p>
        </w:tc>
      </w:tr>
    </w:tbl>
    <w:p w:rsidR="00C55C4B" w:rsidRPr="00C414D3" w:rsidRDefault="00641642" w:rsidP="001F7C51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Приложение №7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№3/14  от 31.05.2023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"О внесении изменений и дополнений в Решение Каменского сельского Совета депутатов </w:t>
      </w:r>
      <w:proofErr w:type="spellStart"/>
      <w:r w:rsidRPr="00C414D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414D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</w:t>
      </w:r>
    </w:p>
    <w:p w:rsidR="00C55C4B" w:rsidRPr="00C414D3" w:rsidRDefault="00C55C4B" w:rsidP="00C55C4B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края №3/16 от 28.12.2022 "О бюджете Каменского сельсовета  на  2023 год и плановый период  2024- 2025 гг."</w:t>
      </w:r>
    </w:p>
    <w:p w:rsidR="00641642" w:rsidRPr="00C414D3" w:rsidRDefault="00396CC5" w:rsidP="00641642">
      <w:pPr>
        <w:spacing w:after="0" w:line="240" w:lineRule="auto"/>
        <w:ind w:right="-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6"/>
        <w:gridCol w:w="4612"/>
        <w:gridCol w:w="1134"/>
        <w:gridCol w:w="993"/>
        <w:gridCol w:w="1134"/>
        <w:gridCol w:w="1134"/>
      </w:tblGrid>
      <w:tr w:rsidR="001F7C51" w:rsidRPr="00C414D3" w:rsidTr="001F7C51">
        <w:trPr>
          <w:trHeight w:val="9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bookmarkEnd w:id="2"/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2023год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F7C51" w:rsidRPr="00C414D3" w:rsidTr="001F7C5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6 562 687,38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7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1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5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6 554 687,38</w:t>
            </w:r>
          </w:p>
        </w:tc>
      </w:tr>
      <w:tr w:rsidR="001F7C51" w:rsidRPr="00C414D3" w:rsidTr="001F7C51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4 203 456,80</w:t>
            </w:r>
          </w:p>
        </w:tc>
      </w:tr>
      <w:tr w:rsidR="001F7C51" w:rsidRPr="00C414D3" w:rsidTr="001F7C51">
        <w:trPr>
          <w:trHeight w:val="8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1F7C51" w:rsidRPr="00C414D3" w:rsidTr="001F7C51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1F7C51" w:rsidRPr="00C414D3" w:rsidTr="001F7C51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849 438,64</w:t>
            </w:r>
          </w:p>
        </w:tc>
      </w:tr>
      <w:tr w:rsidR="001F7C51" w:rsidRPr="00C414D3" w:rsidTr="001F7C51">
        <w:trPr>
          <w:trHeight w:val="1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849 438,64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849 438,64</w:t>
            </w:r>
          </w:p>
        </w:tc>
      </w:tr>
      <w:tr w:rsidR="001F7C51" w:rsidRPr="00C414D3" w:rsidTr="001F7C51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849 438,64</w:t>
            </w:r>
          </w:p>
        </w:tc>
      </w:tr>
      <w:tr w:rsidR="001F7C51" w:rsidRPr="00C414D3" w:rsidTr="001F7C51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1F7C51" w:rsidRPr="00C414D3" w:rsidTr="001F7C51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1F7C51" w:rsidRPr="00C414D3" w:rsidTr="001F7C5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1F7C51" w:rsidRPr="00C414D3" w:rsidTr="001F7C51">
        <w:trPr>
          <w:trHeight w:val="6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прграммы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0120000670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2 221 818,94</w:t>
            </w:r>
          </w:p>
        </w:tc>
      </w:tr>
      <w:tr w:rsidR="001F7C51" w:rsidRPr="00C414D3" w:rsidTr="001F7C51">
        <w:trPr>
          <w:trHeight w:val="7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1 843 050,62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1 843 050,62</w:t>
            </w:r>
          </w:p>
        </w:tc>
      </w:tr>
      <w:tr w:rsidR="001F7C51" w:rsidRPr="00C414D3" w:rsidTr="001F7C51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1 843 050,62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1 843 050,62</w:t>
            </w:r>
          </w:p>
        </w:tc>
      </w:tr>
      <w:tr w:rsidR="001F7C51" w:rsidRPr="00C414D3" w:rsidTr="001F7C5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378 768,32</w:t>
            </w:r>
          </w:p>
        </w:tc>
      </w:tr>
      <w:tr w:rsidR="001F7C51" w:rsidRPr="00C414D3" w:rsidTr="001F7C5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1F7C51" w:rsidRPr="00C414D3" w:rsidTr="001F7C51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358 768,32</w:t>
            </w:r>
          </w:p>
        </w:tc>
      </w:tr>
      <w:tr w:rsidR="001F7C51" w:rsidRPr="00C414D3" w:rsidTr="001F7C5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1F7C51" w:rsidRPr="00C414D3" w:rsidTr="001F7C51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1F7C51" w:rsidRPr="00C414D3" w:rsidTr="001F7C51">
        <w:trPr>
          <w:trHeight w:val="2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135 240,00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135 240,00</w:t>
            </w:r>
          </w:p>
        </w:tc>
      </w:tr>
      <w:tr w:rsidR="001F7C51" w:rsidRPr="00C414D3" w:rsidTr="001F7C51">
        <w:trPr>
          <w:trHeight w:val="2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1F7C51" w:rsidRPr="00C414D3" w:rsidTr="001F7C51">
        <w:trPr>
          <w:trHeight w:val="7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129 411,64</w:t>
            </w:r>
          </w:p>
        </w:tc>
      </w:tr>
      <w:tr w:rsidR="001F7C51" w:rsidRPr="00C414D3" w:rsidTr="001F7C5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0120М27240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129 411,64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129 411,64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97 811,12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97 811,12</w:t>
            </w:r>
          </w:p>
        </w:tc>
      </w:tr>
      <w:tr w:rsidR="001F7C51" w:rsidRPr="00C414D3" w:rsidTr="001F7C5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2 643 087,65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707 431,68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содержания уличного освещения в рамках подпрограммы "Энергосбережение и повышение энергетической эффективности" муниципальной программы "Благоустройство населенных пунктов Каменского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698 402,96</w:t>
            </w:r>
          </w:p>
        </w:tc>
      </w:tr>
      <w:tr w:rsidR="001F7C51" w:rsidRPr="00C414D3" w:rsidTr="00204A77">
        <w:trPr>
          <w:trHeight w:val="7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1F7C51" w:rsidRPr="00C414D3" w:rsidTr="001F7C51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1F7C51" w:rsidRPr="00C414D3" w:rsidTr="001F7C51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507 423,00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507 423,00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507 423,00</w:t>
            </w:r>
          </w:p>
        </w:tc>
      </w:tr>
      <w:tr w:rsidR="001F7C51" w:rsidRPr="00C414D3" w:rsidTr="001F7C5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507 423,00</w:t>
            </w:r>
          </w:p>
        </w:tc>
      </w:tr>
      <w:tr w:rsidR="001F7C51" w:rsidRPr="00C414D3" w:rsidTr="001F7C51">
        <w:trPr>
          <w:trHeight w:val="2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9 028,72</w:t>
            </w:r>
          </w:p>
        </w:tc>
      </w:tr>
      <w:tr w:rsidR="001F7C51" w:rsidRPr="00C414D3" w:rsidTr="00204A77">
        <w:trPr>
          <w:trHeight w:val="6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9 028,72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9 028,72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9 028,72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9 028,72</w:t>
            </w:r>
          </w:p>
        </w:tc>
      </w:tr>
      <w:tr w:rsidR="001F7C51" w:rsidRPr="00C414D3" w:rsidTr="00204A77">
        <w:trPr>
          <w:trHeight w:val="1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ремонт улично-дорожной сети"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1 895 874,51</w:t>
            </w:r>
          </w:p>
        </w:tc>
      </w:tr>
      <w:tr w:rsidR="001F7C51" w:rsidRPr="00C414D3" w:rsidTr="00204A77">
        <w:trPr>
          <w:trHeight w:val="9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сети" муниципальной программы "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865 474,51</w:t>
            </w:r>
          </w:p>
        </w:tc>
      </w:tr>
      <w:tr w:rsidR="001F7C51" w:rsidRPr="00C414D3" w:rsidTr="00204A77">
        <w:trPr>
          <w:trHeight w:val="4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865 474,51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865 474,51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865 474,51</w:t>
            </w:r>
          </w:p>
        </w:tc>
      </w:tr>
      <w:tr w:rsidR="001F7C51" w:rsidRPr="00C414D3" w:rsidTr="001F7C5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865 474,51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сельских поселений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1F7C51" w:rsidRPr="00C414D3" w:rsidTr="00204A77">
        <w:trPr>
          <w:trHeight w:val="1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1F7C51" w:rsidRPr="00C414D3" w:rsidTr="001F7C5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1F7C51" w:rsidRPr="00C414D3" w:rsidTr="00204A77">
        <w:trPr>
          <w:trHeight w:val="3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 населенных пунктов Каменского сельсовета"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по благоустройству территорий поселений, в рамках подпрограммы "Благоустройство территорий населенных пунктов Каменского сельсовета" муниципальной программы "Благоустройство территорий Каменского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204A77">
        <w:trPr>
          <w:trHeight w:val="1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39 781,46</w:t>
            </w:r>
          </w:p>
        </w:tc>
      </w:tr>
      <w:tr w:rsidR="001F7C51" w:rsidRPr="00C414D3" w:rsidTr="001F7C51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258 947,00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Каменского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204A77">
        <w:trPr>
          <w:trHeight w:val="9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Предупреждения и ликвидация последствий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чрезвучайных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и стихийных бедствий природного и техногенного характера в рамках муниципальной программы "Защита населения и территории Каменского сельсовета от чрезвычайных ситуаций природного и техногенного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256 947,00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7 970 178,64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1F7C51" w:rsidRPr="00C414D3" w:rsidTr="001F7C51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171 634,33</w:t>
            </w:r>
          </w:p>
        </w:tc>
      </w:tr>
      <w:tr w:rsidR="001F7C51" w:rsidRPr="00C414D3" w:rsidTr="001F7C5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142 112,78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142 112,78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142 112,78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142 112,78</w:t>
            </w:r>
          </w:p>
        </w:tc>
      </w:tr>
      <w:tr w:rsidR="001F7C51" w:rsidRPr="00C414D3" w:rsidTr="001F7C51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29 521,55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29 521,55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29 521,55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29 521,55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по организации исполнения бюджета поселения и </w:t>
            </w: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поселения в рамках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3 346 838,89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3 346 838,89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3 346 838,89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1F7C51" w:rsidRPr="00C414D3" w:rsidTr="00204A77">
        <w:trPr>
          <w:trHeight w:val="9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газо- и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водоснобжения</w:t>
            </w:r>
            <w:proofErr w:type="spell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</w:t>
            </w:r>
            <w:proofErr w:type="spell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1F7C51" w:rsidRPr="00C414D3" w:rsidTr="00204A77">
        <w:trPr>
          <w:trHeight w:val="1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 в рамках непрограммных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библиотек в рамках непрограммных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1F7C51" w:rsidRPr="00C414D3" w:rsidTr="001F7C51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 в рамках непрограммных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средств иных МБТ за содействие развитию налогового потенциала в рамках непрограммных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9990077450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47 702,00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9990077450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47 702,00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9990077450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47 702,00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9990077450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47 702,00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Дорожное хозяйство (дорожные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999007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702,00</w:t>
            </w:r>
          </w:p>
        </w:tc>
      </w:tr>
      <w:tr w:rsidR="001F7C51" w:rsidRPr="00C414D3" w:rsidTr="00204A77">
        <w:trPr>
          <w:trHeight w:val="9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</w:t>
            </w:r>
            <w:proofErr w:type="gramStart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100 839,00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100 839,00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100 839,00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100 839,00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100 839,00</w:t>
            </w:r>
          </w:p>
        </w:tc>
      </w:tr>
      <w:tr w:rsidR="001F7C51" w:rsidRPr="00C414D3" w:rsidTr="00204A77">
        <w:trPr>
          <w:trHeight w:val="6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71 950,00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71 950,00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71 950,00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71 950,00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71 950,00</w:t>
            </w:r>
          </w:p>
        </w:tc>
      </w:tr>
      <w:tr w:rsidR="001F7C51" w:rsidRPr="00C414D3" w:rsidTr="001F7C5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1 840 200,99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1 840 200,99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1 840 200,99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1 840 200,99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1 840 200,99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проектов по решению вопросов местного значения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61 400,00</w:t>
            </w:r>
          </w:p>
        </w:tc>
      </w:tr>
      <w:tr w:rsidR="001F7C51" w:rsidRPr="00C414D3" w:rsidTr="001F7C5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61 400,00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99900S7490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61 400,00</w:t>
            </w:r>
          </w:p>
        </w:tc>
      </w:tr>
      <w:tr w:rsidR="001F7C51" w:rsidRPr="00C414D3" w:rsidTr="00204A77">
        <w:trPr>
          <w:trHeight w:val="7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31 600,52</w:t>
            </w:r>
          </w:p>
        </w:tc>
      </w:tr>
      <w:tr w:rsidR="001F7C51" w:rsidRPr="00C414D3" w:rsidTr="00204A77">
        <w:trPr>
          <w:trHeight w:val="7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59 973,00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59 973,00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59 973,00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59 973,00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59 973,00</w:t>
            </w:r>
          </w:p>
        </w:tc>
      </w:tr>
      <w:tr w:rsidR="001F7C51" w:rsidRPr="00C414D3" w:rsidTr="001F7C51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51" w:rsidRPr="00C414D3" w:rsidRDefault="001F7C51" w:rsidP="001F7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17 434 900,67</w:t>
            </w:r>
          </w:p>
        </w:tc>
      </w:tr>
    </w:tbl>
    <w:p w:rsidR="00C55C4B" w:rsidRPr="00C414D3" w:rsidRDefault="00396CC5" w:rsidP="00204A77">
      <w:pPr>
        <w:spacing w:after="0" w:line="240" w:lineRule="auto"/>
        <w:ind w:right="-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14D3">
        <w:rPr>
          <w:rFonts w:ascii="Arial" w:eastAsia="Times New Roman" w:hAnsi="Arial" w:cs="Arial"/>
          <w:b/>
          <w:sz w:val="24"/>
          <w:szCs w:val="24"/>
          <w:lang w:eastAsia="ru-RU"/>
        </w:rPr>
        <w:t>Верхний предел муниципального долга Каменского сельсовета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77"/>
        <w:gridCol w:w="1877"/>
        <w:gridCol w:w="2080"/>
      </w:tblGrid>
      <w:tr w:rsidR="00C55C4B" w:rsidRPr="00C414D3" w:rsidTr="00396CC5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01.01.2024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01.01.2025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01.01.2026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нач. года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396CC5">
        <w:trPr>
          <w:trHeight w:val="1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396CC5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кредитов от кредитных организаций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396CC5">
        <w:trPr>
          <w:trHeight w:val="3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кредитов от кредитных организаций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Верхний предел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396CC5">
        <w:trPr>
          <w:trHeight w:val="315"/>
        </w:trPr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Предельный объем муниципального долга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17 241 585,61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12 541 744,31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12 564 664,86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13 934 549,16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9 623 796,31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9 646 649,86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П.О.*50%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1 653 518,23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1 458 974,00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1 459 007,50</w:t>
            </w:r>
          </w:p>
        </w:tc>
      </w:tr>
      <w:tr w:rsidR="00C55C4B" w:rsidRPr="00C414D3" w:rsidTr="00396CC5">
        <w:trPr>
          <w:trHeight w:val="31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объем расходов на обслуживание муниципального долга не более 15%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5C4B" w:rsidRPr="00C414D3" w:rsidTr="00396CC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П.О. *15%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B" w:rsidRPr="00C414D3" w:rsidRDefault="00C55C4B" w:rsidP="00C55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B15842" w:rsidRPr="00C414D3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14D3" w:rsidRPr="00C414D3" w:rsidRDefault="00C414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414D3" w:rsidRPr="00C414D3" w:rsidSect="0072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02" w:rsidRDefault="00E71E02" w:rsidP="00E94EA3">
      <w:pPr>
        <w:spacing w:after="0" w:line="240" w:lineRule="auto"/>
      </w:pPr>
      <w:r>
        <w:separator/>
      </w:r>
    </w:p>
  </w:endnote>
  <w:endnote w:type="continuationSeparator" w:id="0">
    <w:p w:rsidR="00E71E02" w:rsidRDefault="00E71E02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02" w:rsidRDefault="00E71E02" w:rsidP="00E94EA3">
      <w:pPr>
        <w:spacing w:after="0" w:line="240" w:lineRule="auto"/>
      </w:pPr>
      <w:r>
        <w:separator/>
      </w:r>
    </w:p>
  </w:footnote>
  <w:footnote w:type="continuationSeparator" w:id="0">
    <w:p w:rsidR="00E71E02" w:rsidRDefault="00E71E02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BE7"/>
    <w:multiLevelType w:val="multilevel"/>
    <w:tmpl w:val="0B0AD6C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7C39"/>
    <w:multiLevelType w:val="multilevel"/>
    <w:tmpl w:val="BAE096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4">
    <w:nsid w:val="572D1066"/>
    <w:multiLevelType w:val="multilevel"/>
    <w:tmpl w:val="D75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625A8D"/>
    <w:multiLevelType w:val="hybridMultilevel"/>
    <w:tmpl w:val="BEE6F1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26791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3F94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275A"/>
    <w:rsid w:val="00185A95"/>
    <w:rsid w:val="00186689"/>
    <w:rsid w:val="00186A0B"/>
    <w:rsid w:val="0019697A"/>
    <w:rsid w:val="0019740D"/>
    <w:rsid w:val="001A0FBF"/>
    <w:rsid w:val="001A1B49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1F7C51"/>
    <w:rsid w:val="00202866"/>
    <w:rsid w:val="0020360C"/>
    <w:rsid w:val="00204A77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3517B"/>
    <w:rsid w:val="003419C5"/>
    <w:rsid w:val="00342908"/>
    <w:rsid w:val="00353551"/>
    <w:rsid w:val="003574D1"/>
    <w:rsid w:val="003700E2"/>
    <w:rsid w:val="003766EE"/>
    <w:rsid w:val="00376B82"/>
    <w:rsid w:val="00377151"/>
    <w:rsid w:val="003773F0"/>
    <w:rsid w:val="0038659E"/>
    <w:rsid w:val="0039661E"/>
    <w:rsid w:val="00396CC5"/>
    <w:rsid w:val="003B0091"/>
    <w:rsid w:val="003B3EFF"/>
    <w:rsid w:val="003B71B5"/>
    <w:rsid w:val="003C0088"/>
    <w:rsid w:val="003C6DE0"/>
    <w:rsid w:val="003C7DD9"/>
    <w:rsid w:val="003D22A0"/>
    <w:rsid w:val="003D3CA1"/>
    <w:rsid w:val="003D777A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77584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7738F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642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1367"/>
    <w:rsid w:val="007254EC"/>
    <w:rsid w:val="007259DD"/>
    <w:rsid w:val="007261F3"/>
    <w:rsid w:val="00733389"/>
    <w:rsid w:val="00733EFA"/>
    <w:rsid w:val="0074124A"/>
    <w:rsid w:val="00743EA2"/>
    <w:rsid w:val="00745290"/>
    <w:rsid w:val="00761FBC"/>
    <w:rsid w:val="00771BCE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E6DAB"/>
    <w:rsid w:val="007F4F6A"/>
    <w:rsid w:val="007F7B43"/>
    <w:rsid w:val="00800B53"/>
    <w:rsid w:val="00806640"/>
    <w:rsid w:val="00821E1A"/>
    <w:rsid w:val="008222E5"/>
    <w:rsid w:val="008309AA"/>
    <w:rsid w:val="00831F21"/>
    <w:rsid w:val="00833F9E"/>
    <w:rsid w:val="00840D77"/>
    <w:rsid w:val="00854E6A"/>
    <w:rsid w:val="00864973"/>
    <w:rsid w:val="008657B2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23F4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6957"/>
    <w:rsid w:val="00927B48"/>
    <w:rsid w:val="00927C68"/>
    <w:rsid w:val="00931F2B"/>
    <w:rsid w:val="00934D32"/>
    <w:rsid w:val="00935298"/>
    <w:rsid w:val="00940B3B"/>
    <w:rsid w:val="00942053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06498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A748F"/>
    <w:rsid w:val="00AB1CAE"/>
    <w:rsid w:val="00AC0410"/>
    <w:rsid w:val="00AD2806"/>
    <w:rsid w:val="00AD2B14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15842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BF4C3C"/>
    <w:rsid w:val="00C0126D"/>
    <w:rsid w:val="00C01687"/>
    <w:rsid w:val="00C034CE"/>
    <w:rsid w:val="00C13A34"/>
    <w:rsid w:val="00C14049"/>
    <w:rsid w:val="00C179EA"/>
    <w:rsid w:val="00C21D5A"/>
    <w:rsid w:val="00C2248D"/>
    <w:rsid w:val="00C414D3"/>
    <w:rsid w:val="00C442CD"/>
    <w:rsid w:val="00C5195E"/>
    <w:rsid w:val="00C52128"/>
    <w:rsid w:val="00C53EB0"/>
    <w:rsid w:val="00C54086"/>
    <w:rsid w:val="00C5565F"/>
    <w:rsid w:val="00C55C4B"/>
    <w:rsid w:val="00C605D5"/>
    <w:rsid w:val="00C6455F"/>
    <w:rsid w:val="00C64A40"/>
    <w:rsid w:val="00C65495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371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71E02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02C7"/>
    <w:rsid w:val="00FA1755"/>
    <w:rsid w:val="00FA6245"/>
    <w:rsid w:val="00FB3010"/>
    <w:rsid w:val="00FC16A3"/>
    <w:rsid w:val="00FD0EA6"/>
    <w:rsid w:val="00FD3892"/>
    <w:rsid w:val="00FE422B"/>
    <w:rsid w:val="00FE6A3D"/>
    <w:rsid w:val="00FF1A7A"/>
    <w:rsid w:val="00FF3C7A"/>
    <w:rsid w:val="00FF635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D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B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B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2B1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normalweb">
    <w:name w:val="normalweb"/>
    <w:basedOn w:val="a"/>
    <w:rsid w:val="00E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0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96CC5"/>
  </w:style>
  <w:style w:type="character" w:styleId="ac">
    <w:name w:val="Hyperlink"/>
    <w:basedOn w:val="a0"/>
    <w:uiPriority w:val="99"/>
    <w:semiHidden/>
    <w:unhideWhenUsed/>
    <w:rsid w:val="00396CC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96CC5"/>
    <w:rPr>
      <w:color w:val="800080"/>
      <w:u w:val="single"/>
    </w:rPr>
  </w:style>
  <w:style w:type="paragraph" w:customStyle="1" w:styleId="xl105">
    <w:name w:val="xl105"/>
    <w:basedOn w:val="a"/>
    <w:rsid w:val="003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6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6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6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0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A06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A06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06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A06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1F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1F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31F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1F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31F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1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31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1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1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1F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31F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31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1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31F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1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7745-B66B-4BF7-8414-2CBAFAF9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9753</Words>
  <Characters>55598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264</cp:revision>
  <cp:lastPrinted>2023-06-01T04:59:00Z</cp:lastPrinted>
  <dcterms:created xsi:type="dcterms:W3CDTF">2022-11-29T09:51:00Z</dcterms:created>
  <dcterms:modified xsi:type="dcterms:W3CDTF">2023-06-07T07:13:00Z</dcterms:modified>
</cp:coreProperties>
</file>